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BFB" w:rsidRDefault="00817BFB">
      <w:r>
        <w:rPr>
          <w:noProof/>
        </w:rPr>
        <w:drawing>
          <wp:inline distT="0" distB="0" distL="0" distR="0" wp14:anchorId="0D6A5637" wp14:editId="437A2651">
            <wp:extent cx="5943600" cy="1527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 logo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1527810"/>
                    </a:xfrm>
                    <a:prstGeom prst="rect">
                      <a:avLst/>
                    </a:prstGeom>
                  </pic:spPr>
                </pic:pic>
              </a:graphicData>
            </a:graphic>
          </wp:inline>
        </w:drawing>
      </w:r>
    </w:p>
    <w:p w:rsidR="00817BFB" w:rsidRDefault="00817BFB"/>
    <w:p w:rsidR="00817BFB" w:rsidRDefault="00817BFB"/>
    <w:p w:rsidR="00817BFB" w:rsidRDefault="00817BFB">
      <w:r>
        <w:rPr>
          <w:noProof/>
        </w:rPr>
        <mc:AlternateContent>
          <mc:Choice Requires="wps">
            <w:drawing>
              <wp:anchor distT="0" distB="0" distL="114300" distR="114300" simplePos="0" relativeHeight="251660288" behindDoc="0" locked="0" layoutInCell="1" allowOverlap="1">
                <wp:simplePos x="0" y="0"/>
                <wp:positionH relativeFrom="column">
                  <wp:posOffset>3256526</wp:posOffset>
                </wp:positionH>
                <wp:positionV relativeFrom="paragraph">
                  <wp:posOffset>1366311</wp:posOffset>
                </wp:positionV>
                <wp:extent cx="3075940" cy="2534920"/>
                <wp:effectExtent l="0" t="0" r="29210" b="558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253492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817BFB" w:rsidRPr="008D0842" w:rsidRDefault="00FC0D9B">
                            <w:pPr>
                              <w:rPr>
                                <w:b/>
                                <w:color w:val="C00000"/>
                                <w:sz w:val="52"/>
                                <w:szCs w:val="52"/>
                              </w:rPr>
                            </w:pPr>
                            <w:r>
                              <w:rPr>
                                <w:b/>
                                <w:color w:val="C00000"/>
                                <w:sz w:val="52"/>
                                <w:szCs w:val="52"/>
                              </w:rPr>
                              <w:t>Lesson #2</w:t>
                            </w:r>
                            <w:r w:rsidR="00817BFB" w:rsidRPr="008D0842">
                              <w:rPr>
                                <w:b/>
                                <w:color w:val="C00000"/>
                                <w:sz w:val="52"/>
                                <w:szCs w:val="52"/>
                              </w:rPr>
                              <w:t xml:space="preserve"> …</w:t>
                            </w:r>
                          </w:p>
                          <w:p w:rsidR="00817BFB" w:rsidRPr="008D0842" w:rsidRDefault="00CF2C95">
                            <w:pPr>
                              <w:rPr>
                                <w:b/>
                                <w:sz w:val="52"/>
                                <w:szCs w:val="52"/>
                              </w:rPr>
                            </w:pPr>
                            <w:r>
                              <w:rPr>
                                <w:b/>
                                <w:sz w:val="52"/>
                                <w:szCs w:val="52"/>
                              </w:rPr>
                              <w:t>Mindset</w:t>
                            </w:r>
                          </w:p>
                          <w:p w:rsidR="00817BFB" w:rsidRPr="008128EA" w:rsidRDefault="00817BFB">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56.4pt;margin-top:107.6pt;width:242.2pt;height:19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" fillcolor="#666" strokecolor="#666" strokeweight="1pt">
                <v:fill color2="#ccc" angle="135" focus="50%" type="gradient"/>
                <v:shadow on="t" color="#7f7f7f" opacity=".5" offset="1pt"/>
                <v:textbox>
                  <w:txbxContent>
                    <w:p w:rsidR="00817BFB" w:rsidRPr="008D0842" w:rsidRDefault="00FC0D9B">
                      <w:pPr>
                        <w:rPr>
                          <w:b/>
                          <w:color w:val="C00000"/>
                          <w:sz w:val="52"/>
                          <w:szCs w:val="52"/>
                        </w:rPr>
                      </w:pPr>
                      <w:r>
                        <w:rPr>
                          <w:b/>
                          <w:color w:val="C00000"/>
                          <w:sz w:val="52"/>
                          <w:szCs w:val="52"/>
                        </w:rPr>
                        <w:t>Lesson #2</w:t>
                      </w:r>
                      <w:r w:rsidR="00817BFB" w:rsidRPr="008D0842">
                        <w:rPr>
                          <w:b/>
                          <w:color w:val="C00000"/>
                          <w:sz w:val="52"/>
                          <w:szCs w:val="52"/>
                        </w:rPr>
                        <w:t xml:space="preserve"> …</w:t>
                      </w:r>
                    </w:p>
                    <w:p w:rsidR="00817BFB" w:rsidRPr="008D0842" w:rsidRDefault="00CF2C95">
                      <w:pPr>
                        <w:rPr>
                          <w:b/>
                          <w:sz w:val="52"/>
                          <w:szCs w:val="52"/>
                        </w:rPr>
                      </w:pPr>
                      <w:r>
                        <w:rPr>
                          <w:b/>
                          <w:sz w:val="52"/>
                          <w:szCs w:val="52"/>
                        </w:rPr>
                        <w:t>Mindset</w:t>
                      </w:r>
                    </w:p>
                    <w:p w:rsidR="00817BFB" w:rsidRPr="008128EA" w:rsidRDefault="00817BFB">
                      <w:pPr>
                        <w:rPr>
                          <w:sz w:val="36"/>
                          <w:szCs w:val="36"/>
                        </w:rPr>
                      </w:pPr>
                    </w:p>
                  </w:txbxContent>
                </v:textbox>
              </v:shape>
            </w:pict>
          </mc:Fallback>
        </mc:AlternateContent>
      </w:r>
      <w:r>
        <w:rPr>
          <w:noProof/>
        </w:rPr>
        <w:drawing>
          <wp:anchor distT="0" distB="0" distL="114300" distR="114300" simplePos="0" relativeHeight="251659264" behindDoc="0" locked="0" layoutInCell="1" allowOverlap="1" wp14:anchorId="735E256E" wp14:editId="7DCEE332">
            <wp:simplePos x="0" y="0"/>
            <wp:positionH relativeFrom="margin">
              <wp:posOffset>-405130</wp:posOffset>
            </wp:positionH>
            <wp:positionV relativeFrom="margin">
              <wp:posOffset>3072130</wp:posOffset>
            </wp:positionV>
            <wp:extent cx="3498850" cy="41173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grid-living-eBook.png"/>
                    <pic:cNvPicPr/>
                  </pic:nvPicPr>
                  <pic:blipFill>
                    <a:blip r:embed="rId7">
                      <a:extLst>
                        <a:ext uri="{28A0092B-C50C-407E-A947-70E740481C1C}">
                          <a14:useLocalDpi xmlns:a14="http://schemas.microsoft.com/office/drawing/2010/main" val="0"/>
                        </a:ext>
                      </a:extLst>
                    </a:blip>
                    <a:stretch>
                      <a:fillRect/>
                    </a:stretch>
                  </pic:blipFill>
                  <pic:spPr>
                    <a:xfrm>
                      <a:off x="0" y="0"/>
                      <a:ext cx="3498850" cy="4117340"/>
                    </a:xfrm>
                    <a:prstGeom prst="rect">
                      <a:avLst/>
                    </a:prstGeom>
                  </pic:spPr>
                </pic:pic>
              </a:graphicData>
            </a:graphic>
          </wp:anchor>
        </w:drawing>
      </w:r>
      <w:r>
        <w:br w:type="page"/>
      </w:r>
    </w:p>
    <w:p w:rsidR="00A347B1" w:rsidRDefault="00A347B1" w:rsidP="00A347B1">
      <w:pPr>
        <w:jc w:val="center"/>
        <w:rPr>
          <w:rFonts w:ascii="Verdana" w:hAnsi="Verdana" w:cs="Verdana"/>
          <w:b/>
          <w:color w:val="000000"/>
          <w:sz w:val="24"/>
          <w:szCs w:val="24"/>
        </w:rPr>
      </w:pPr>
      <w:r>
        <w:rPr>
          <w:rFonts w:ascii="Verdana" w:hAnsi="Verdana" w:cs="Verdana"/>
          <w:b/>
          <w:noProof/>
          <w:color w:val="000000"/>
          <w:sz w:val="24"/>
          <w:szCs w:val="24"/>
        </w:rPr>
        <w:lastRenderedPageBreak/>
        <w:drawing>
          <wp:inline distT="0" distB="0" distL="0" distR="0">
            <wp:extent cx="3780430" cy="30304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economy.png"/>
                    <pic:cNvPicPr/>
                  </pic:nvPicPr>
                  <pic:blipFill>
                    <a:blip r:embed="rId8">
                      <a:extLst>
                        <a:ext uri="{28A0092B-C50C-407E-A947-70E740481C1C}">
                          <a14:useLocalDpi xmlns:a14="http://schemas.microsoft.com/office/drawing/2010/main" val="0"/>
                        </a:ext>
                      </a:extLst>
                    </a:blip>
                    <a:stretch>
                      <a:fillRect/>
                    </a:stretch>
                  </pic:blipFill>
                  <pic:spPr>
                    <a:xfrm>
                      <a:off x="0" y="0"/>
                      <a:ext cx="3781490" cy="3031253"/>
                    </a:xfrm>
                    <a:prstGeom prst="rect">
                      <a:avLst/>
                    </a:prstGeom>
                  </pic:spPr>
                </pic:pic>
              </a:graphicData>
            </a:graphic>
          </wp:inline>
        </w:drawing>
      </w:r>
    </w:p>
    <w:p w:rsidR="00650AEB" w:rsidRDefault="00C91A24" w:rsidP="00CF2C95">
      <w:pPr>
        <w:rPr>
          <w:rFonts w:ascii="Verdana" w:hAnsi="Verdana" w:cs="Verdana"/>
          <w:color w:val="000000"/>
          <w:sz w:val="24"/>
          <w:szCs w:val="24"/>
        </w:rPr>
      </w:pPr>
      <w:r>
        <w:rPr>
          <w:rFonts w:ascii="Verdana" w:hAnsi="Verdana" w:cs="Verdana"/>
          <w:b/>
          <w:color w:val="000000"/>
          <w:sz w:val="24"/>
          <w:szCs w:val="24"/>
        </w:rPr>
        <w:t xml:space="preserve">Hi, this is David Sieg from Off-Grid-living.com </w:t>
      </w:r>
      <w:proofErr w:type="gramStart"/>
      <w:r w:rsidR="00650AEB">
        <w:rPr>
          <w:rFonts w:ascii="Verdana" w:hAnsi="Verdana" w:cs="Verdana"/>
          <w:b/>
          <w:color w:val="000000"/>
          <w:sz w:val="24"/>
          <w:szCs w:val="24"/>
        </w:rPr>
        <w:t>This</w:t>
      </w:r>
      <w:proofErr w:type="gramEnd"/>
      <w:r w:rsidR="00650AEB">
        <w:rPr>
          <w:rFonts w:ascii="Verdana" w:hAnsi="Verdana" w:cs="Verdana"/>
          <w:b/>
          <w:color w:val="000000"/>
          <w:sz w:val="24"/>
          <w:szCs w:val="24"/>
        </w:rPr>
        <w:t xml:space="preserve"> video course</w:t>
      </w:r>
      <w:r w:rsidR="00650AEB" w:rsidRPr="007B2925">
        <w:rPr>
          <w:rFonts w:ascii="Verdana" w:hAnsi="Verdana" w:cs="Verdana"/>
          <w:b/>
          <w:color w:val="000000"/>
          <w:sz w:val="24"/>
          <w:szCs w:val="24"/>
        </w:rPr>
        <w:t xml:space="preserve"> is all abo</w:t>
      </w:r>
      <w:r w:rsidR="00CF2C95">
        <w:rPr>
          <w:rFonts w:ascii="Verdana" w:hAnsi="Verdana" w:cs="Verdana"/>
          <w:b/>
          <w:color w:val="000000"/>
          <w:sz w:val="24"/>
          <w:szCs w:val="24"/>
        </w:rPr>
        <w:t>ut</w:t>
      </w:r>
      <w:r>
        <w:rPr>
          <w:rFonts w:ascii="Verdana" w:hAnsi="Verdana" w:cs="Verdana"/>
          <w:b/>
          <w:color w:val="000000"/>
          <w:sz w:val="24"/>
          <w:szCs w:val="24"/>
        </w:rPr>
        <w:t xml:space="preserve"> finding a measure of freedom in an increasingly unfree world</w:t>
      </w:r>
      <w:r w:rsidR="00650AEB" w:rsidRPr="007B2925">
        <w:rPr>
          <w:rFonts w:ascii="Verdana" w:hAnsi="Verdana" w:cs="Verdana"/>
          <w:b/>
          <w:color w:val="000000"/>
          <w:sz w:val="24"/>
          <w:szCs w:val="24"/>
        </w:rPr>
        <w:t>.</w:t>
      </w:r>
      <w:r w:rsidR="00650AEB">
        <w:rPr>
          <w:rFonts w:ascii="Verdana" w:hAnsi="Verdana" w:cs="Verdana"/>
          <w:color w:val="000000"/>
          <w:sz w:val="24"/>
          <w:szCs w:val="24"/>
        </w:rPr>
        <w:t xml:space="preserve"> Without a doubt, the cost of </w:t>
      </w:r>
      <w:r>
        <w:rPr>
          <w:rFonts w:ascii="Verdana" w:hAnsi="Verdana" w:cs="Verdana"/>
          <w:color w:val="000000"/>
          <w:sz w:val="24"/>
          <w:szCs w:val="24"/>
        </w:rPr>
        <w:t>food</w:t>
      </w:r>
      <w:r w:rsidR="00CF2C95">
        <w:rPr>
          <w:rFonts w:ascii="Verdana" w:hAnsi="Verdana" w:cs="Verdana"/>
          <w:color w:val="000000"/>
          <w:sz w:val="24"/>
          <w:szCs w:val="24"/>
        </w:rPr>
        <w:t xml:space="preserve"> and </w:t>
      </w:r>
      <w:r w:rsidR="00650AEB">
        <w:rPr>
          <w:rFonts w:ascii="Verdana" w:hAnsi="Verdana" w:cs="Verdana"/>
          <w:color w:val="000000"/>
          <w:sz w:val="24"/>
          <w:szCs w:val="24"/>
        </w:rPr>
        <w:t xml:space="preserve">energy in the coming years is going to reach unheard of proportions. This is simply a fact. If you didn’t believe it yourself, you wouldn’t be reading these words. This course isn’t about “causes” or “failures,” </w:t>
      </w:r>
      <w:r>
        <w:rPr>
          <w:rFonts w:ascii="Verdana" w:hAnsi="Verdana" w:cs="Verdana"/>
          <w:color w:val="000000"/>
          <w:sz w:val="24"/>
          <w:szCs w:val="24"/>
        </w:rPr>
        <w:t xml:space="preserve">in the political system, </w:t>
      </w:r>
      <w:r w:rsidR="00CF2C95">
        <w:rPr>
          <w:rFonts w:ascii="Verdana" w:hAnsi="Verdana" w:cs="Verdana"/>
          <w:color w:val="000000"/>
          <w:sz w:val="24"/>
          <w:szCs w:val="24"/>
        </w:rPr>
        <w:t>we heard enough about them. This course is</w:t>
      </w:r>
      <w:r w:rsidR="00650AEB">
        <w:rPr>
          <w:rFonts w:ascii="Verdana" w:hAnsi="Verdana" w:cs="Verdana"/>
          <w:color w:val="000000"/>
          <w:sz w:val="24"/>
          <w:szCs w:val="24"/>
        </w:rPr>
        <w:t xml:space="preserve"> about SOLUTIONS.</w:t>
      </w:r>
    </w:p>
    <w:p w:rsidR="00650AEB" w:rsidRDefault="00650AEB" w:rsidP="00650AEB">
      <w:pPr>
        <w:jc w:val="center"/>
        <w:rPr>
          <w:rFonts w:ascii="Verdana" w:hAnsi="Verdana" w:cs="Verdana"/>
          <w:color w:val="000000"/>
          <w:sz w:val="24"/>
          <w:szCs w:val="24"/>
        </w:rPr>
      </w:pPr>
      <w:r>
        <w:rPr>
          <w:rFonts w:ascii="Verdana" w:hAnsi="Verdana" w:cs="Verdana"/>
          <w:noProof/>
          <w:color w:val="000000"/>
          <w:sz w:val="24"/>
          <w:szCs w:val="24"/>
        </w:rPr>
        <w:drawing>
          <wp:inline distT="0" distB="0" distL="0" distR="0" wp14:anchorId="10056FA0" wp14:editId="3B9802ED">
            <wp:extent cx="3439236" cy="22307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dom.jpg"/>
                    <pic:cNvPicPr/>
                  </pic:nvPicPr>
                  <pic:blipFill>
                    <a:blip r:embed="rId9">
                      <a:extLst>
                        <a:ext uri="{28A0092B-C50C-407E-A947-70E740481C1C}">
                          <a14:useLocalDpi xmlns:a14="http://schemas.microsoft.com/office/drawing/2010/main" val="0"/>
                        </a:ext>
                      </a:extLst>
                    </a:blip>
                    <a:stretch>
                      <a:fillRect/>
                    </a:stretch>
                  </pic:blipFill>
                  <pic:spPr>
                    <a:xfrm>
                      <a:off x="0" y="0"/>
                      <a:ext cx="3444969" cy="2234446"/>
                    </a:xfrm>
                    <a:prstGeom prst="rect">
                      <a:avLst/>
                    </a:prstGeom>
                  </pic:spPr>
                </pic:pic>
              </a:graphicData>
            </a:graphic>
          </wp:inline>
        </w:drawing>
      </w:r>
    </w:p>
    <w:p w:rsidR="00650AEB" w:rsidRDefault="00650AEB" w:rsidP="00650AEB">
      <w:pPr>
        <w:rPr>
          <w:rFonts w:ascii="Verdana" w:hAnsi="Verdana" w:cs="Verdana"/>
          <w:color w:val="000000"/>
          <w:sz w:val="24"/>
          <w:szCs w:val="24"/>
        </w:rPr>
      </w:pPr>
      <w:r w:rsidRPr="007B2925">
        <w:rPr>
          <w:rFonts w:ascii="Verdana" w:hAnsi="Verdana" w:cs="Verdana"/>
          <w:b/>
          <w:color w:val="000000"/>
          <w:sz w:val="24"/>
          <w:szCs w:val="24"/>
        </w:rPr>
        <w:t>You can expect this</w:t>
      </w:r>
      <w:r w:rsidR="00FC0D9B">
        <w:rPr>
          <w:rFonts w:ascii="Verdana" w:hAnsi="Verdana" w:cs="Verdana"/>
          <w:b/>
          <w:color w:val="000000"/>
          <w:sz w:val="24"/>
          <w:szCs w:val="24"/>
        </w:rPr>
        <w:t xml:space="preserve"> course</w:t>
      </w:r>
      <w:r w:rsidRPr="007B2925">
        <w:rPr>
          <w:rFonts w:ascii="Verdana" w:hAnsi="Verdana" w:cs="Verdana"/>
          <w:b/>
          <w:color w:val="000000"/>
          <w:sz w:val="24"/>
          <w:szCs w:val="24"/>
        </w:rPr>
        <w:t xml:space="preserve"> to give you the information you need,</w:t>
      </w:r>
      <w:r>
        <w:rPr>
          <w:rFonts w:ascii="Verdana" w:hAnsi="Verdana" w:cs="Verdana"/>
          <w:color w:val="000000"/>
          <w:sz w:val="24"/>
          <w:szCs w:val="24"/>
        </w:rPr>
        <w:t xml:space="preserve"> without a bunch of fluff </w:t>
      </w:r>
      <w:r w:rsidR="00C91A24">
        <w:rPr>
          <w:rFonts w:ascii="Verdana" w:hAnsi="Verdana" w:cs="Verdana"/>
          <w:color w:val="000000"/>
          <w:sz w:val="24"/>
          <w:szCs w:val="24"/>
        </w:rPr>
        <w:t xml:space="preserve">or political BS surrounding </w:t>
      </w:r>
      <w:r>
        <w:rPr>
          <w:rFonts w:ascii="Verdana" w:hAnsi="Verdana" w:cs="Verdana"/>
          <w:color w:val="000000"/>
          <w:sz w:val="24"/>
          <w:szCs w:val="24"/>
        </w:rPr>
        <w:t xml:space="preserve">it. </w:t>
      </w:r>
      <w:r w:rsidR="00CF2C95">
        <w:rPr>
          <w:rFonts w:ascii="Verdana" w:hAnsi="Verdana" w:cs="Verdana"/>
          <w:color w:val="000000"/>
          <w:sz w:val="24"/>
          <w:szCs w:val="24"/>
        </w:rPr>
        <w:t xml:space="preserve">In order to survive and thrive, at its most basic, you’ll need food, fuel, and shelter. That’s where this course will come in. </w:t>
      </w:r>
      <w:r>
        <w:rPr>
          <w:rFonts w:ascii="Verdana" w:hAnsi="Verdana" w:cs="Verdana"/>
          <w:color w:val="000000"/>
          <w:sz w:val="24"/>
          <w:szCs w:val="24"/>
        </w:rPr>
        <w:t xml:space="preserve">In short, this course will give you the </w:t>
      </w:r>
      <w:r w:rsidR="00CF2C95">
        <w:rPr>
          <w:rFonts w:ascii="Verdana" w:hAnsi="Verdana" w:cs="Verdana"/>
          <w:color w:val="000000"/>
          <w:sz w:val="24"/>
          <w:szCs w:val="24"/>
        </w:rPr>
        <w:t xml:space="preserve">necessary </w:t>
      </w:r>
      <w:r w:rsidR="00CF2C95">
        <w:rPr>
          <w:rFonts w:ascii="Verdana" w:hAnsi="Verdana" w:cs="Verdana"/>
          <w:color w:val="000000"/>
          <w:sz w:val="24"/>
          <w:szCs w:val="24"/>
        </w:rPr>
        <w:lastRenderedPageBreak/>
        <w:t xml:space="preserve">knowledge and </w:t>
      </w:r>
      <w:r w:rsidR="00C91A24">
        <w:rPr>
          <w:rFonts w:ascii="Verdana" w:hAnsi="Verdana" w:cs="Verdana"/>
          <w:color w:val="000000"/>
          <w:sz w:val="24"/>
          <w:szCs w:val="24"/>
        </w:rPr>
        <w:t>plans to</w:t>
      </w:r>
      <w:r>
        <w:rPr>
          <w:rFonts w:ascii="Verdana" w:hAnsi="Verdana" w:cs="Verdana"/>
          <w:color w:val="000000"/>
          <w:sz w:val="24"/>
          <w:szCs w:val="24"/>
        </w:rPr>
        <w:t xml:space="preserve"> get the job done. If you need more in-depth information regarding any aspect, </w:t>
      </w:r>
      <w:proofErr w:type="gramStart"/>
      <w:r w:rsidR="00EA4E41">
        <w:rPr>
          <w:rFonts w:ascii="Verdana" w:hAnsi="Verdana" w:cs="Verdana"/>
          <w:color w:val="000000"/>
          <w:sz w:val="24"/>
          <w:szCs w:val="24"/>
        </w:rPr>
        <w:t>We’ll</w:t>
      </w:r>
      <w:proofErr w:type="gramEnd"/>
      <w:r w:rsidR="00EA4E41">
        <w:rPr>
          <w:rFonts w:ascii="Verdana" w:hAnsi="Verdana" w:cs="Verdana"/>
          <w:color w:val="000000"/>
          <w:sz w:val="24"/>
          <w:szCs w:val="24"/>
        </w:rPr>
        <w:t xml:space="preserve"> have a community here</w:t>
      </w:r>
      <w:r>
        <w:rPr>
          <w:rFonts w:ascii="Verdana" w:hAnsi="Verdana" w:cs="Verdana"/>
          <w:color w:val="000000"/>
          <w:sz w:val="24"/>
          <w:szCs w:val="24"/>
        </w:rPr>
        <w:t xml:space="preserve"> to help you.</w:t>
      </w:r>
    </w:p>
    <w:p w:rsidR="00FC0D9B" w:rsidRDefault="00FC0D9B" w:rsidP="00FC0D9B">
      <w:pPr>
        <w:jc w:val="center"/>
        <w:rPr>
          <w:rFonts w:ascii="Verdana" w:hAnsi="Verdana" w:cs="Verdana"/>
          <w:color w:val="000000"/>
          <w:sz w:val="24"/>
          <w:szCs w:val="24"/>
        </w:rPr>
      </w:pPr>
      <w:r>
        <w:object w:dxaOrig="15809" w:dyaOrig="10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05pt;height:229.95pt" o:ole="">
            <v:imagedata r:id="rId10" o:title=""/>
          </v:shape>
          <o:OLEObject Type="Embed" ProgID="Unknown" ShapeID="_x0000_i1025" DrawAspect="Content" ObjectID="_1525675520" r:id="rId11"/>
        </w:object>
      </w:r>
    </w:p>
    <w:p w:rsidR="00650AEB" w:rsidRDefault="00650AEB" w:rsidP="00650AEB">
      <w:pPr>
        <w:rPr>
          <w:rFonts w:ascii="Verdana" w:hAnsi="Verdana" w:cs="Verdana"/>
          <w:color w:val="000000"/>
          <w:sz w:val="24"/>
          <w:szCs w:val="24"/>
        </w:rPr>
      </w:pPr>
      <w:r>
        <w:rPr>
          <w:rFonts w:ascii="Verdana" w:hAnsi="Verdana" w:cs="Verdana"/>
          <w:color w:val="000000"/>
          <w:sz w:val="24"/>
          <w:szCs w:val="24"/>
        </w:rPr>
        <w:t xml:space="preserve">But it will be up to you to act on the advice given. </w:t>
      </w:r>
      <w:r w:rsidR="00AD00B5">
        <w:rPr>
          <w:rFonts w:ascii="Verdana" w:hAnsi="Verdana" w:cs="Verdana"/>
          <w:color w:val="000000"/>
          <w:sz w:val="24"/>
          <w:szCs w:val="24"/>
        </w:rPr>
        <w:t>Naturally</w:t>
      </w:r>
      <w:r>
        <w:rPr>
          <w:rFonts w:ascii="Verdana" w:hAnsi="Verdana" w:cs="Verdana"/>
          <w:color w:val="000000"/>
          <w:sz w:val="24"/>
          <w:szCs w:val="24"/>
        </w:rPr>
        <w:t xml:space="preserve">, </w:t>
      </w:r>
      <w:proofErr w:type="gramStart"/>
      <w:r w:rsidR="00AD00B5">
        <w:rPr>
          <w:rFonts w:ascii="Verdana" w:hAnsi="Verdana" w:cs="Verdana"/>
          <w:color w:val="000000"/>
          <w:sz w:val="24"/>
          <w:szCs w:val="24"/>
        </w:rPr>
        <w:t>not all</w:t>
      </w:r>
      <w:r>
        <w:rPr>
          <w:rFonts w:ascii="Verdana" w:hAnsi="Verdana" w:cs="Verdana"/>
          <w:color w:val="000000"/>
          <w:sz w:val="24"/>
          <w:szCs w:val="24"/>
        </w:rPr>
        <w:t xml:space="preserve"> solutions won’t work for everyone</w:t>
      </w:r>
      <w:proofErr w:type="gramEnd"/>
      <w:r>
        <w:rPr>
          <w:rFonts w:ascii="Verdana" w:hAnsi="Verdana" w:cs="Verdana"/>
          <w:color w:val="000000"/>
          <w:sz w:val="24"/>
          <w:szCs w:val="24"/>
        </w:rPr>
        <w:t xml:space="preserve"> but there will be enough solutions in the coming </w:t>
      </w:r>
      <w:r w:rsidR="00CF2C95">
        <w:rPr>
          <w:rFonts w:ascii="Verdana" w:hAnsi="Verdana" w:cs="Verdana"/>
          <w:color w:val="000000"/>
          <w:sz w:val="24"/>
          <w:szCs w:val="24"/>
        </w:rPr>
        <w:t>lessons</w:t>
      </w:r>
      <w:r>
        <w:rPr>
          <w:rFonts w:ascii="Verdana" w:hAnsi="Verdana" w:cs="Verdana"/>
          <w:color w:val="000000"/>
          <w:sz w:val="24"/>
          <w:szCs w:val="24"/>
        </w:rPr>
        <w:t xml:space="preserve"> to radically affect every aspect of your life, and change the way you look at </w:t>
      </w:r>
      <w:r w:rsidR="00CF2C95">
        <w:rPr>
          <w:rFonts w:ascii="Verdana" w:hAnsi="Verdana" w:cs="Verdana"/>
          <w:color w:val="000000"/>
          <w:sz w:val="24"/>
          <w:szCs w:val="24"/>
        </w:rPr>
        <w:t>life</w:t>
      </w:r>
      <w:r>
        <w:rPr>
          <w:rFonts w:ascii="Verdana" w:hAnsi="Verdana" w:cs="Verdana"/>
          <w:color w:val="000000"/>
          <w:sz w:val="24"/>
          <w:szCs w:val="24"/>
        </w:rPr>
        <w:t xml:space="preserve"> forever.</w:t>
      </w:r>
    </w:p>
    <w:p w:rsidR="009E0810" w:rsidRDefault="009E0810" w:rsidP="009E0810">
      <w:pPr>
        <w:jc w:val="center"/>
        <w:rPr>
          <w:rFonts w:ascii="Verdana" w:hAnsi="Verdana" w:cs="Verdana"/>
          <w:color w:val="000000"/>
          <w:sz w:val="24"/>
          <w:szCs w:val="24"/>
        </w:rPr>
      </w:pPr>
      <w:r>
        <w:rPr>
          <w:rFonts w:ascii="Verdana" w:hAnsi="Verdana" w:cs="Verdana"/>
          <w:noProof/>
          <w:color w:val="000000"/>
          <w:sz w:val="24"/>
          <w:szCs w:val="24"/>
        </w:rPr>
        <w:drawing>
          <wp:inline distT="0" distB="0" distL="0" distR="0">
            <wp:extent cx="3571875" cy="2381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the-grid.png"/>
                    <pic:cNvPicPr/>
                  </pic:nvPicPr>
                  <pic:blipFill>
                    <a:blip r:embed="rId12">
                      <a:extLst>
                        <a:ext uri="{28A0092B-C50C-407E-A947-70E740481C1C}">
                          <a14:useLocalDpi xmlns:a14="http://schemas.microsoft.com/office/drawing/2010/main" val="0"/>
                        </a:ext>
                      </a:extLst>
                    </a:blip>
                    <a:stretch>
                      <a:fillRect/>
                    </a:stretch>
                  </pic:blipFill>
                  <pic:spPr>
                    <a:xfrm>
                      <a:off x="0" y="0"/>
                      <a:ext cx="3571875" cy="2381250"/>
                    </a:xfrm>
                    <a:prstGeom prst="rect">
                      <a:avLst/>
                    </a:prstGeom>
                  </pic:spPr>
                </pic:pic>
              </a:graphicData>
            </a:graphic>
          </wp:inline>
        </w:drawing>
      </w:r>
    </w:p>
    <w:p w:rsidR="00650AEB" w:rsidRDefault="00057704" w:rsidP="00650AEB">
      <w:pPr>
        <w:rPr>
          <w:rFonts w:ascii="Verdana" w:hAnsi="Verdana" w:cs="Verdana"/>
          <w:b/>
          <w:color w:val="000000"/>
          <w:sz w:val="24"/>
          <w:szCs w:val="24"/>
        </w:rPr>
      </w:pPr>
      <w:r>
        <w:rPr>
          <w:rFonts w:ascii="Verdana" w:hAnsi="Verdana" w:cs="Verdana"/>
          <w:b/>
          <w:color w:val="000000"/>
          <w:sz w:val="24"/>
          <w:szCs w:val="24"/>
        </w:rPr>
        <w:t>Can you really go off the grid</w:t>
      </w:r>
      <w:r w:rsidR="00650AEB" w:rsidRPr="003B60DE">
        <w:rPr>
          <w:rFonts w:ascii="Verdana" w:hAnsi="Verdana" w:cs="Verdana"/>
          <w:b/>
          <w:color w:val="000000"/>
          <w:sz w:val="24"/>
          <w:szCs w:val="24"/>
        </w:rPr>
        <w:t>? Come on…give me a break.</w:t>
      </w:r>
    </w:p>
    <w:p w:rsidR="00057704" w:rsidRDefault="00650AEB" w:rsidP="00650AEB">
      <w:pPr>
        <w:rPr>
          <w:rFonts w:ascii="Verdana" w:hAnsi="Verdana" w:cs="Verdana"/>
          <w:color w:val="000000"/>
          <w:sz w:val="24"/>
          <w:szCs w:val="24"/>
        </w:rPr>
      </w:pPr>
      <w:r>
        <w:rPr>
          <w:rFonts w:ascii="Verdana" w:hAnsi="Verdana" w:cs="Verdana"/>
          <w:color w:val="000000"/>
          <w:sz w:val="24"/>
          <w:szCs w:val="24"/>
        </w:rPr>
        <w:t xml:space="preserve">I’m perfectly serious. You CAN get </w:t>
      </w:r>
      <w:r w:rsidR="00E31EC2">
        <w:rPr>
          <w:rFonts w:ascii="Verdana" w:hAnsi="Verdana" w:cs="Verdana"/>
          <w:color w:val="000000"/>
          <w:sz w:val="24"/>
          <w:szCs w:val="24"/>
        </w:rPr>
        <w:t xml:space="preserve">go off the </w:t>
      </w:r>
      <w:r w:rsidR="00057704">
        <w:rPr>
          <w:rFonts w:ascii="Verdana" w:hAnsi="Verdana" w:cs="Verdana"/>
          <w:color w:val="000000"/>
          <w:sz w:val="24"/>
          <w:szCs w:val="24"/>
        </w:rPr>
        <w:t>grid</w:t>
      </w:r>
      <w:r>
        <w:rPr>
          <w:rFonts w:ascii="Verdana" w:hAnsi="Verdana" w:cs="Verdana"/>
          <w:color w:val="000000"/>
          <w:sz w:val="24"/>
          <w:szCs w:val="24"/>
        </w:rPr>
        <w:t xml:space="preserve">. </w:t>
      </w:r>
      <w:r w:rsidR="00057704">
        <w:rPr>
          <w:rFonts w:ascii="Verdana" w:hAnsi="Verdana" w:cs="Verdana"/>
          <w:color w:val="000000"/>
          <w:sz w:val="24"/>
          <w:szCs w:val="24"/>
        </w:rPr>
        <w:t xml:space="preserve">It’s even affordable. </w:t>
      </w:r>
      <w:r w:rsidR="00CF2C95">
        <w:rPr>
          <w:rFonts w:ascii="Verdana" w:hAnsi="Verdana" w:cs="Verdana"/>
          <w:color w:val="000000"/>
          <w:sz w:val="24"/>
          <w:szCs w:val="24"/>
        </w:rPr>
        <w:t xml:space="preserve">It’s more affordable than the life you’re living now. </w:t>
      </w:r>
      <w:r>
        <w:rPr>
          <w:rFonts w:ascii="Verdana" w:hAnsi="Verdana" w:cs="Verdana"/>
          <w:color w:val="000000"/>
          <w:sz w:val="24"/>
          <w:szCs w:val="24"/>
        </w:rPr>
        <w:t xml:space="preserve">I’m even going to show you </w:t>
      </w:r>
      <w:r>
        <w:rPr>
          <w:rFonts w:ascii="Verdana" w:hAnsi="Verdana" w:cs="Verdana"/>
          <w:color w:val="000000"/>
          <w:sz w:val="24"/>
          <w:szCs w:val="24"/>
        </w:rPr>
        <w:lastRenderedPageBreak/>
        <w:t xml:space="preserve">a way, to </w:t>
      </w:r>
      <w:r w:rsidR="00C61359">
        <w:rPr>
          <w:rFonts w:ascii="Verdana" w:hAnsi="Verdana" w:cs="Verdana"/>
          <w:color w:val="000000"/>
          <w:sz w:val="24"/>
          <w:szCs w:val="24"/>
        </w:rPr>
        <w:t>get the government (Coming in the next lesson) and utilities to help with the cost.</w:t>
      </w:r>
    </w:p>
    <w:p w:rsidR="009E0810" w:rsidRDefault="00057704" w:rsidP="00CF2C95">
      <w:pPr>
        <w:rPr>
          <w:rFonts w:ascii="Verdana" w:hAnsi="Verdana" w:cs="Verdana"/>
          <w:color w:val="000000"/>
          <w:sz w:val="24"/>
          <w:szCs w:val="24"/>
        </w:rPr>
      </w:pPr>
      <w:r>
        <w:rPr>
          <w:rFonts w:ascii="Verdana" w:hAnsi="Verdana" w:cs="Verdana"/>
          <w:color w:val="000000"/>
          <w:sz w:val="24"/>
          <w:szCs w:val="24"/>
        </w:rPr>
        <w:t xml:space="preserve">But let’s start with </w:t>
      </w:r>
      <w:proofErr w:type="gramStart"/>
      <w:r>
        <w:rPr>
          <w:rFonts w:ascii="Verdana" w:hAnsi="Verdana" w:cs="Verdana"/>
          <w:color w:val="000000"/>
          <w:sz w:val="24"/>
          <w:szCs w:val="24"/>
        </w:rPr>
        <w:t>an</w:t>
      </w:r>
      <w:proofErr w:type="gramEnd"/>
      <w:r>
        <w:rPr>
          <w:rFonts w:ascii="Verdana" w:hAnsi="Verdana" w:cs="Verdana"/>
          <w:color w:val="000000"/>
          <w:sz w:val="24"/>
          <w:szCs w:val="24"/>
        </w:rPr>
        <w:t xml:space="preserve"> definition of the word itself. “Going off the grid” in the context of this video course, doesn’t necessarily mean disappearing into the wilderness, or becoming invisible.</w:t>
      </w:r>
      <w:r w:rsidR="00943A1F">
        <w:rPr>
          <w:rFonts w:ascii="Verdana" w:hAnsi="Verdana" w:cs="Verdana"/>
          <w:color w:val="000000"/>
          <w:sz w:val="24"/>
          <w:szCs w:val="24"/>
        </w:rPr>
        <w:t xml:space="preserve"> Although this course will put you well on your way to doing both.</w:t>
      </w:r>
    </w:p>
    <w:p w:rsidR="00CF2C95" w:rsidRDefault="00CF2C95" w:rsidP="00CF2C95">
      <w:pPr>
        <w:rPr>
          <w:rFonts w:ascii="Verdana" w:hAnsi="Verdana" w:cs="Verdana"/>
          <w:color w:val="000000"/>
          <w:sz w:val="24"/>
          <w:szCs w:val="24"/>
        </w:rPr>
      </w:pPr>
      <w:r>
        <w:rPr>
          <w:rFonts w:ascii="Verdana" w:hAnsi="Verdana" w:cs="Verdana"/>
          <w:color w:val="000000"/>
          <w:sz w:val="24"/>
          <w:szCs w:val="24"/>
        </w:rPr>
        <w:t xml:space="preserve">What it means instead is unplugging and disconnecting from modern life in a way that enhances your basic lifestyle and freedom. It means rearranging your life in such a way that your life works for you, instead of you spending your life working for someone else. It means thinking of money as a tool, instead of as a goal. </w:t>
      </w:r>
    </w:p>
    <w:p w:rsidR="00CF2C95" w:rsidRDefault="00CF2C95" w:rsidP="00CF2C95">
      <w:pPr>
        <w:rPr>
          <w:rFonts w:ascii="Verdana" w:hAnsi="Verdana" w:cs="Verdana"/>
          <w:color w:val="000000"/>
          <w:sz w:val="24"/>
          <w:szCs w:val="24"/>
        </w:rPr>
      </w:pPr>
      <w:r>
        <w:rPr>
          <w:rFonts w:ascii="Verdana" w:hAnsi="Verdana" w:cs="Verdana"/>
          <w:color w:val="000000"/>
          <w:sz w:val="24"/>
          <w:szCs w:val="24"/>
        </w:rPr>
        <w:t>It doesn’t necessarily mean giving up the parts of urban/suburban you like, it means getting rid of the parts that aren’t serving you and your new lifestyle.</w:t>
      </w:r>
    </w:p>
    <w:p w:rsidR="009E0810" w:rsidRDefault="00E31EC2" w:rsidP="00650AEB">
      <w:pPr>
        <w:rPr>
          <w:rFonts w:ascii="Verdana" w:hAnsi="Verdana" w:cs="Verdana"/>
          <w:noProof/>
          <w:color w:val="000000"/>
          <w:sz w:val="24"/>
          <w:szCs w:val="24"/>
        </w:rPr>
      </w:pPr>
      <w:r>
        <w:rPr>
          <w:rFonts w:ascii="Verdana" w:hAnsi="Verdana" w:cs="Verdana"/>
          <w:color w:val="000000"/>
          <w:sz w:val="24"/>
          <w:szCs w:val="24"/>
        </w:rPr>
        <w:t xml:space="preserve">Also, </w:t>
      </w:r>
      <w:r w:rsidR="009E0810">
        <w:rPr>
          <w:rFonts w:ascii="Verdana" w:hAnsi="Verdana" w:cs="Verdana"/>
          <w:color w:val="000000"/>
          <w:sz w:val="24"/>
          <w:szCs w:val="24"/>
        </w:rPr>
        <w:t xml:space="preserve">have you considered that </w:t>
      </w:r>
      <w:r>
        <w:rPr>
          <w:rFonts w:ascii="Verdana" w:hAnsi="Verdana" w:cs="Verdana"/>
          <w:color w:val="000000"/>
          <w:sz w:val="24"/>
          <w:szCs w:val="24"/>
        </w:rPr>
        <w:t xml:space="preserve">“going off the grid” puts you square in the cross-hairs of officials who see any alternate lifestyle as a </w:t>
      </w:r>
      <w:proofErr w:type="gramStart"/>
      <w:r>
        <w:rPr>
          <w:rFonts w:ascii="Verdana" w:hAnsi="Verdana" w:cs="Verdana"/>
          <w:color w:val="000000"/>
          <w:sz w:val="24"/>
          <w:szCs w:val="24"/>
        </w:rPr>
        <w:t>threat.</w:t>
      </w:r>
      <w:proofErr w:type="gramEnd"/>
      <w:r>
        <w:rPr>
          <w:rFonts w:ascii="Verdana" w:hAnsi="Verdana" w:cs="Verdana"/>
          <w:color w:val="000000"/>
          <w:sz w:val="24"/>
          <w:szCs w:val="24"/>
        </w:rPr>
        <w:t xml:space="preserve"> Keep in </w:t>
      </w:r>
      <w:proofErr w:type="gramStart"/>
      <w:r>
        <w:rPr>
          <w:rFonts w:ascii="Verdana" w:hAnsi="Verdana" w:cs="Verdana"/>
          <w:color w:val="000000"/>
          <w:sz w:val="24"/>
          <w:szCs w:val="24"/>
        </w:rPr>
        <w:t>mind,</w:t>
      </w:r>
      <w:proofErr w:type="gramEnd"/>
      <w:r>
        <w:rPr>
          <w:rFonts w:ascii="Verdana" w:hAnsi="Verdana" w:cs="Verdana"/>
          <w:color w:val="000000"/>
          <w:sz w:val="24"/>
          <w:szCs w:val="24"/>
        </w:rPr>
        <w:t xml:space="preserve"> they want you to conform</w:t>
      </w:r>
      <w:r w:rsidR="007D6FFB">
        <w:rPr>
          <w:rFonts w:ascii="Verdana" w:hAnsi="Verdana" w:cs="Verdana"/>
          <w:color w:val="000000"/>
          <w:sz w:val="24"/>
          <w:szCs w:val="24"/>
        </w:rPr>
        <w:t xml:space="preserve"> so they can continue to </w:t>
      </w:r>
      <w:r w:rsidR="00E46E22">
        <w:rPr>
          <w:rFonts w:ascii="Verdana" w:hAnsi="Verdana" w:cs="Verdana"/>
          <w:color w:val="000000"/>
          <w:sz w:val="24"/>
          <w:szCs w:val="24"/>
        </w:rPr>
        <w:t>profit</w:t>
      </w:r>
      <w:r w:rsidR="007D6FFB">
        <w:rPr>
          <w:rFonts w:ascii="Verdana" w:hAnsi="Verdana" w:cs="Verdana"/>
          <w:color w:val="000000"/>
          <w:sz w:val="24"/>
          <w:szCs w:val="24"/>
        </w:rPr>
        <w:t xml:space="preserve"> from you. Any deviation from that pattern draws attention.</w:t>
      </w:r>
      <w:r w:rsidR="009E0810" w:rsidRPr="009E0810">
        <w:rPr>
          <w:rFonts w:ascii="Verdana" w:hAnsi="Verdana" w:cs="Verdana"/>
          <w:noProof/>
          <w:color w:val="000000"/>
          <w:sz w:val="24"/>
          <w:szCs w:val="24"/>
        </w:rPr>
        <w:t xml:space="preserve"> </w:t>
      </w:r>
    </w:p>
    <w:p w:rsidR="00E31EC2" w:rsidRDefault="009E0810" w:rsidP="009E0810">
      <w:pPr>
        <w:jc w:val="center"/>
        <w:rPr>
          <w:rFonts w:ascii="Verdana" w:hAnsi="Verdana" w:cs="Verdana"/>
          <w:color w:val="000000"/>
          <w:sz w:val="24"/>
          <w:szCs w:val="24"/>
        </w:rPr>
      </w:pPr>
      <w:r>
        <w:rPr>
          <w:rFonts w:ascii="Verdana" w:hAnsi="Verdana" w:cs="Verdana"/>
          <w:noProof/>
          <w:color w:val="000000"/>
          <w:sz w:val="24"/>
          <w:szCs w:val="24"/>
        </w:rPr>
        <w:drawing>
          <wp:inline distT="0" distB="0" distL="0" distR="0" wp14:anchorId="684369F2" wp14:editId="7D445E19">
            <wp:extent cx="3493827" cy="302126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hairs.png"/>
                    <pic:cNvPicPr/>
                  </pic:nvPicPr>
                  <pic:blipFill>
                    <a:blip r:embed="rId13">
                      <a:extLst>
                        <a:ext uri="{28A0092B-C50C-407E-A947-70E740481C1C}">
                          <a14:useLocalDpi xmlns:a14="http://schemas.microsoft.com/office/drawing/2010/main" val="0"/>
                        </a:ext>
                      </a:extLst>
                    </a:blip>
                    <a:stretch>
                      <a:fillRect/>
                    </a:stretch>
                  </pic:blipFill>
                  <pic:spPr>
                    <a:xfrm>
                      <a:off x="0" y="0"/>
                      <a:ext cx="3490081" cy="3018025"/>
                    </a:xfrm>
                    <a:prstGeom prst="rect">
                      <a:avLst/>
                    </a:prstGeom>
                  </pic:spPr>
                </pic:pic>
              </a:graphicData>
            </a:graphic>
          </wp:inline>
        </w:drawing>
      </w:r>
    </w:p>
    <w:p w:rsidR="007D6FFB" w:rsidRDefault="007D6FFB" w:rsidP="00650AEB">
      <w:pPr>
        <w:rPr>
          <w:rFonts w:ascii="Verdana" w:hAnsi="Verdana" w:cs="Verdana"/>
          <w:color w:val="000000"/>
          <w:sz w:val="24"/>
          <w:szCs w:val="24"/>
        </w:rPr>
      </w:pPr>
      <w:r>
        <w:rPr>
          <w:rFonts w:ascii="Verdana" w:hAnsi="Verdana" w:cs="Verdana"/>
          <w:color w:val="000000"/>
          <w:sz w:val="24"/>
          <w:szCs w:val="24"/>
        </w:rPr>
        <w:lastRenderedPageBreak/>
        <w:t>Instead, it’s much better to be a chameleon. To blend into your surroundings so that they never even know you’re there. And you do that by becoming indistinguishable from the faceless gray mass of humanity.</w:t>
      </w:r>
    </w:p>
    <w:p w:rsidR="007D6FFB" w:rsidRDefault="007D6FFB" w:rsidP="00650AEB">
      <w:pPr>
        <w:rPr>
          <w:rFonts w:ascii="Verdana" w:hAnsi="Verdana" w:cs="Verdana"/>
          <w:color w:val="000000"/>
          <w:sz w:val="24"/>
          <w:szCs w:val="24"/>
        </w:rPr>
      </w:pPr>
      <w:r>
        <w:rPr>
          <w:rFonts w:ascii="Verdana" w:hAnsi="Verdana" w:cs="Verdana"/>
          <w:color w:val="000000"/>
          <w:sz w:val="24"/>
          <w:szCs w:val="24"/>
        </w:rPr>
        <w:t xml:space="preserve">Let me give you an example: If you go completely solar and cut off your utilities because you no longer need </w:t>
      </w:r>
      <w:proofErr w:type="gramStart"/>
      <w:r>
        <w:rPr>
          <w:rFonts w:ascii="Verdana" w:hAnsi="Verdana" w:cs="Verdana"/>
          <w:color w:val="000000"/>
          <w:sz w:val="24"/>
          <w:szCs w:val="24"/>
        </w:rPr>
        <w:t>them, that</w:t>
      </w:r>
      <w:proofErr w:type="gramEnd"/>
      <w:r>
        <w:rPr>
          <w:rFonts w:ascii="Verdana" w:hAnsi="Verdana" w:cs="Verdana"/>
          <w:color w:val="000000"/>
          <w:sz w:val="24"/>
          <w:szCs w:val="24"/>
        </w:rPr>
        <w:t xml:space="preserve"> will draw attention from the Powers That Be. Why? </w:t>
      </w:r>
      <w:proofErr w:type="gramStart"/>
      <w:r>
        <w:rPr>
          <w:rFonts w:ascii="Verdana" w:hAnsi="Verdana" w:cs="Verdana"/>
          <w:color w:val="000000"/>
          <w:sz w:val="24"/>
          <w:szCs w:val="24"/>
        </w:rPr>
        <w:t xml:space="preserve">Because you’re no longer paying into the forced </w:t>
      </w:r>
      <w:r w:rsidR="00E46E22">
        <w:rPr>
          <w:rFonts w:ascii="Verdana" w:hAnsi="Verdana" w:cs="Verdana"/>
          <w:color w:val="000000"/>
          <w:sz w:val="24"/>
          <w:szCs w:val="24"/>
        </w:rPr>
        <w:t xml:space="preserve">economic </w:t>
      </w:r>
      <w:r>
        <w:rPr>
          <w:rFonts w:ascii="Verdana" w:hAnsi="Verdana" w:cs="Verdana"/>
          <w:color w:val="000000"/>
          <w:sz w:val="24"/>
          <w:szCs w:val="24"/>
        </w:rPr>
        <w:t>system.</w:t>
      </w:r>
      <w:proofErr w:type="gramEnd"/>
      <w:r>
        <w:rPr>
          <w:rFonts w:ascii="Verdana" w:hAnsi="Verdana" w:cs="Verdana"/>
          <w:color w:val="000000"/>
          <w:sz w:val="24"/>
          <w:szCs w:val="24"/>
        </w:rPr>
        <w:t xml:space="preserve"> That will invite them into your life.</w:t>
      </w:r>
      <w:r w:rsidR="009E0810" w:rsidRPr="009E0810">
        <w:rPr>
          <w:rFonts w:ascii="Verdana" w:hAnsi="Verdana" w:cs="Verdana"/>
          <w:color w:val="000000"/>
          <w:sz w:val="24"/>
          <w:szCs w:val="24"/>
        </w:rPr>
        <w:t xml:space="preserve"> </w:t>
      </w:r>
      <w:r w:rsidR="009E0810">
        <w:rPr>
          <w:rFonts w:ascii="Verdana" w:hAnsi="Verdana" w:cs="Verdana"/>
          <w:color w:val="000000"/>
          <w:sz w:val="24"/>
          <w:szCs w:val="24"/>
        </w:rPr>
        <w:t>If you’re a hammer, everything looks like a nail.</w:t>
      </w:r>
    </w:p>
    <w:p w:rsidR="009E0810" w:rsidRDefault="009E0810" w:rsidP="009E0810">
      <w:pPr>
        <w:jc w:val="center"/>
        <w:rPr>
          <w:rFonts w:ascii="Verdana" w:hAnsi="Verdana" w:cs="Verdana"/>
          <w:color w:val="000000"/>
          <w:sz w:val="24"/>
          <w:szCs w:val="24"/>
        </w:rPr>
      </w:pPr>
      <w:r>
        <w:rPr>
          <w:rFonts w:ascii="Verdana" w:hAnsi="Verdana" w:cs="Verdana"/>
          <w:noProof/>
          <w:color w:val="000000"/>
          <w:sz w:val="24"/>
          <w:szCs w:val="24"/>
        </w:rPr>
        <w:drawing>
          <wp:inline distT="0" distB="0" distL="0" distR="0">
            <wp:extent cx="2265528" cy="302274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png"/>
                    <pic:cNvPicPr/>
                  </pic:nvPicPr>
                  <pic:blipFill>
                    <a:blip r:embed="rId14">
                      <a:extLst>
                        <a:ext uri="{28A0092B-C50C-407E-A947-70E740481C1C}">
                          <a14:useLocalDpi xmlns:a14="http://schemas.microsoft.com/office/drawing/2010/main" val="0"/>
                        </a:ext>
                      </a:extLst>
                    </a:blip>
                    <a:stretch>
                      <a:fillRect/>
                    </a:stretch>
                  </pic:blipFill>
                  <pic:spPr>
                    <a:xfrm>
                      <a:off x="0" y="0"/>
                      <a:ext cx="2268606" cy="3026847"/>
                    </a:xfrm>
                    <a:prstGeom prst="rect">
                      <a:avLst/>
                    </a:prstGeom>
                  </pic:spPr>
                </pic:pic>
              </a:graphicData>
            </a:graphic>
          </wp:inline>
        </w:drawing>
      </w:r>
    </w:p>
    <w:p w:rsidR="009E0810" w:rsidRDefault="009E0810" w:rsidP="00650AEB">
      <w:pPr>
        <w:rPr>
          <w:rFonts w:ascii="Verdana" w:hAnsi="Verdana" w:cs="Verdana"/>
          <w:color w:val="000000"/>
          <w:sz w:val="24"/>
          <w:szCs w:val="24"/>
        </w:rPr>
      </w:pPr>
    </w:p>
    <w:p w:rsidR="007D6FFB" w:rsidRDefault="007D6FFB" w:rsidP="00650AEB">
      <w:pPr>
        <w:rPr>
          <w:rFonts w:ascii="Verdana" w:hAnsi="Verdana" w:cs="Verdana"/>
          <w:color w:val="000000"/>
          <w:sz w:val="24"/>
          <w:szCs w:val="24"/>
        </w:rPr>
      </w:pPr>
      <w:r>
        <w:rPr>
          <w:rFonts w:ascii="Verdana" w:hAnsi="Verdana" w:cs="Verdana"/>
          <w:color w:val="000000"/>
          <w:sz w:val="24"/>
          <w:szCs w:val="24"/>
        </w:rPr>
        <w:t xml:space="preserve">If you’re living in </w:t>
      </w:r>
      <w:proofErr w:type="gramStart"/>
      <w:r>
        <w:rPr>
          <w:rFonts w:ascii="Verdana" w:hAnsi="Verdana" w:cs="Verdana"/>
          <w:color w:val="000000"/>
          <w:sz w:val="24"/>
          <w:szCs w:val="24"/>
        </w:rPr>
        <w:t>a</w:t>
      </w:r>
      <w:proofErr w:type="gramEnd"/>
      <w:r>
        <w:rPr>
          <w:rFonts w:ascii="Verdana" w:hAnsi="Verdana" w:cs="Verdana"/>
          <w:color w:val="000000"/>
          <w:sz w:val="24"/>
          <w:szCs w:val="24"/>
        </w:rPr>
        <w:t xml:space="preserve"> urban/suburban area, it’s better to leave them hooked up, but reduced in such a way as it is no longer a burden in your life. Pay the absolute minimum instead. </w:t>
      </w:r>
      <w:r w:rsidR="00CF2C95">
        <w:rPr>
          <w:rFonts w:ascii="Verdana" w:hAnsi="Verdana" w:cs="Verdana"/>
          <w:color w:val="000000"/>
          <w:sz w:val="24"/>
          <w:szCs w:val="24"/>
        </w:rPr>
        <w:t xml:space="preserve">Not because you have to, but because it benefits you to do so. </w:t>
      </w:r>
      <w:r>
        <w:rPr>
          <w:rFonts w:ascii="Verdana" w:hAnsi="Verdana" w:cs="Verdana"/>
          <w:color w:val="000000"/>
          <w:sz w:val="24"/>
          <w:szCs w:val="24"/>
        </w:rPr>
        <w:t xml:space="preserve">This accomplishes two things: </w:t>
      </w:r>
    </w:p>
    <w:p w:rsidR="007D6FFB" w:rsidRDefault="007D6FFB" w:rsidP="007D6FFB">
      <w:pPr>
        <w:pStyle w:val="ListParagraph"/>
        <w:numPr>
          <w:ilvl w:val="0"/>
          <w:numId w:val="6"/>
        </w:numPr>
        <w:rPr>
          <w:rFonts w:ascii="Verdana" w:hAnsi="Verdana" w:cs="Verdana"/>
          <w:color w:val="000000"/>
          <w:sz w:val="24"/>
          <w:szCs w:val="24"/>
        </w:rPr>
      </w:pPr>
      <w:r>
        <w:rPr>
          <w:rFonts w:ascii="Verdana" w:hAnsi="Verdana" w:cs="Verdana"/>
          <w:color w:val="000000"/>
          <w:sz w:val="24"/>
          <w:szCs w:val="24"/>
        </w:rPr>
        <w:t>It doesn’t make you stand out in any way.</w:t>
      </w:r>
    </w:p>
    <w:p w:rsidR="007D6FFB" w:rsidRDefault="007D6FFB" w:rsidP="007D6FFB">
      <w:pPr>
        <w:pStyle w:val="ListParagraph"/>
        <w:numPr>
          <w:ilvl w:val="0"/>
          <w:numId w:val="6"/>
        </w:numPr>
        <w:rPr>
          <w:rFonts w:ascii="Verdana" w:hAnsi="Verdana" w:cs="Verdana"/>
          <w:color w:val="000000"/>
          <w:sz w:val="24"/>
          <w:szCs w:val="24"/>
        </w:rPr>
      </w:pPr>
      <w:r>
        <w:rPr>
          <w:rFonts w:ascii="Verdana" w:hAnsi="Verdana" w:cs="Verdana"/>
          <w:color w:val="000000"/>
          <w:sz w:val="24"/>
          <w:szCs w:val="24"/>
        </w:rPr>
        <w:t>You can now use the grid-tie power system as a back-up, not the other way around.</w:t>
      </w:r>
    </w:p>
    <w:p w:rsidR="00996BBA" w:rsidRPr="00996BBA" w:rsidRDefault="00996BBA" w:rsidP="00996BBA">
      <w:pPr>
        <w:jc w:val="center"/>
        <w:rPr>
          <w:rFonts w:ascii="Verdana" w:hAnsi="Verdana" w:cs="Verdana"/>
          <w:color w:val="000000"/>
          <w:sz w:val="24"/>
          <w:szCs w:val="24"/>
        </w:rPr>
      </w:pPr>
      <w:r>
        <w:rPr>
          <w:rFonts w:ascii="Verdana" w:hAnsi="Verdana" w:cs="Verdana"/>
          <w:noProof/>
          <w:color w:val="000000"/>
          <w:sz w:val="24"/>
          <w:szCs w:val="24"/>
        </w:rPr>
        <w:lastRenderedPageBreak/>
        <w:drawing>
          <wp:inline distT="0" distB="0" distL="0" distR="0">
            <wp:extent cx="4695825" cy="2400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nnect.png"/>
                    <pic:cNvPicPr/>
                  </pic:nvPicPr>
                  <pic:blipFill>
                    <a:blip r:embed="rId15">
                      <a:extLst>
                        <a:ext uri="{28A0092B-C50C-407E-A947-70E740481C1C}">
                          <a14:useLocalDpi xmlns:a14="http://schemas.microsoft.com/office/drawing/2010/main" val="0"/>
                        </a:ext>
                      </a:extLst>
                    </a:blip>
                    <a:stretch>
                      <a:fillRect/>
                    </a:stretch>
                  </pic:blipFill>
                  <pic:spPr>
                    <a:xfrm>
                      <a:off x="0" y="0"/>
                      <a:ext cx="4695825" cy="2400300"/>
                    </a:xfrm>
                    <a:prstGeom prst="rect">
                      <a:avLst/>
                    </a:prstGeom>
                  </pic:spPr>
                </pic:pic>
              </a:graphicData>
            </a:graphic>
          </wp:inline>
        </w:drawing>
      </w:r>
    </w:p>
    <w:p w:rsidR="00650AEB" w:rsidRPr="005E12CD" w:rsidRDefault="00650AEB" w:rsidP="00650AEB">
      <w:pPr>
        <w:rPr>
          <w:rFonts w:ascii="Verdana" w:hAnsi="Verdana" w:cs="Verdana"/>
          <w:b/>
          <w:color w:val="000000"/>
          <w:sz w:val="24"/>
          <w:szCs w:val="24"/>
        </w:rPr>
      </w:pPr>
      <w:r w:rsidRPr="005E12CD">
        <w:rPr>
          <w:rFonts w:ascii="Verdana" w:hAnsi="Verdana" w:cs="Verdana"/>
          <w:b/>
          <w:color w:val="000000"/>
          <w:sz w:val="24"/>
          <w:szCs w:val="24"/>
        </w:rPr>
        <w:t xml:space="preserve">There are lots of reasons why this subject has come to the forefront of </w:t>
      </w:r>
      <w:r w:rsidR="00E46E22">
        <w:rPr>
          <w:rFonts w:ascii="Verdana" w:hAnsi="Verdana" w:cs="Verdana"/>
          <w:b/>
          <w:color w:val="000000"/>
          <w:sz w:val="24"/>
          <w:szCs w:val="24"/>
        </w:rPr>
        <w:t>many people’s</w:t>
      </w:r>
      <w:r w:rsidRPr="005E12CD">
        <w:rPr>
          <w:rFonts w:ascii="Verdana" w:hAnsi="Verdana" w:cs="Verdana"/>
          <w:b/>
          <w:color w:val="000000"/>
          <w:sz w:val="24"/>
          <w:szCs w:val="24"/>
        </w:rPr>
        <w:t xml:space="preserve"> mind recently…</w:t>
      </w:r>
    </w:p>
    <w:p w:rsidR="00650AEB" w:rsidRDefault="00650AEB" w:rsidP="00650AEB">
      <w:pPr>
        <w:pStyle w:val="ListParagraph"/>
        <w:numPr>
          <w:ilvl w:val="0"/>
          <w:numId w:val="5"/>
        </w:numPr>
        <w:rPr>
          <w:rFonts w:ascii="Verdana" w:hAnsi="Verdana" w:cs="Verdana"/>
          <w:color w:val="000000"/>
          <w:sz w:val="24"/>
          <w:szCs w:val="24"/>
        </w:rPr>
      </w:pPr>
      <w:r>
        <w:rPr>
          <w:rFonts w:ascii="Verdana" w:hAnsi="Verdana" w:cs="Verdana"/>
          <w:color w:val="000000"/>
          <w:sz w:val="24"/>
          <w:szCs w:val="24"/>
        </w:rPr>
        <w:t xml:space="preserve">Many people no longer trust the </w:t>
      </w:r>
      <w:r w:rsidR="00943A1F">
        <w:rPr>
          <w:rFonts w:ascii="Verdana" w:hAnsi="Verdana" w:cs="Verdana"/>
          <w:color w:val="000000"/>
          <w:sz w:val="24"/>
          <w:szCs w:val="24"/>
        </w:rPr>
        <w:t>government to do what’s best for them.</w:t>
      </w:r>
    </w:p>
    <w:p w:rsidR="00650AEB" w:rsidRDefault="00650AEB" w:rsidP="00650AEB">
      <w:pPr>
        <w:pStyle w:val="ListParagraph"/>
        <w:numPr>
          <w:ilvl w:val="0"/>
          <w:numId w:val="5"/>
        </w:numPr>
        <w:rPr>
          <w:rFonts w:ascii="Verdana" w:hAnsi="Verdana" w:cs="Verdana"/>
          <w:color w:val="000000"/>
          <w:sz w:val="24"/>
          <w:szCs w:val="24"/>
        </w:rPr>
      </w:pPr>
      <w:r>
        <w:rPr>
          <w:rFonts w:ascii="Verdana" w:hAnsi="Verdana" w:cs="Verdana"/>
          <w:color w:val="000000"/>
          <w:sz w:val="24"/>
          <w:szCs w:val="24"/>
        </w:rPr>
        <w:t>Everyone is seeing the cost of gas</w:t>
      </w:r>
      <w:r w:rsidR="00943A1F">
        <w:rPr>
          <w:rFonts w:ascii="Verdana" w:hAnsi="Verdana" w:cs="Verdana"/>
          <w:color w:val="000000"/>
          <w:sz w:val="24"/>
          <w:szCs w:val="24"/>
        </w:rPr>
        <w:t>, food, housing,</w:t>
      </w:r>
      <w:r>
        <w:rPr>
          <w:rFonts w:ascii="Verdana" w:hAnsi="Verdana" w:cs="Verdana"/>
          <w:color w:val="000000"/>
          <w:sz w:val="24"/>
          <w:szCs w:val="24"/>
        </w:rPr>
        <w:t xml:space="preserve"> and utilities rise WAY beyond normal.</w:t>
      </w:r>
    </w:p>
    <w:p w:rsidR="00650AEB" w:rsidRDefault="00650AEB" w:rsidP="00650AEB">
      <w:pPr>
        <w:pStyle w:val="ListParagraph"/>
        <w:numPr>
          <w:ilvl w:val="0"/>
          <w:numId w:val="5"/>
        </w:numPr>
        <w:rPr>
          <w:rFonts w:ascii="Verdana" w:hAnsi="Verdana" w:cs="Verdana"/>
          <w:color w:val="000000"/>
          <w:sz w:val="24"/>
          <w:szCs w:val="24"/>
        </w:rPr>
      </w:pPr>
      <w:r>
        <w:rPr>
          <w:rFonts w:ascii="Verdana" w:hAnsi="Verdana" w:cs="Verdana"/>
          <w:color w:val="000000"/>
          <w:sz w:val="24"/>
          <w:szCs w:val="24"/>
        </w:rPr>
        <w:t>Many people are aware of global warming and want to do something positive to help the environment.</w:t>
      </w:r>
    </w:p>
    <w:p w:rsidR="00650AEB" w:rsidRPr="005E12CD" w:rsidRDefault="00650AEB" w:rsidP="00650AEB">
      <w:pPr>
        <w:pStyle w:val="ListParagraph"/>
        <w:numPr>
          <w:ilvl w:val="0"/>
          <w:numId w:val="5"/>
        </w:numPr>
        <w:rPr>
          <w:rFonts w:ascii="Verdana" w:hAnsi="Verdana" w:cs="Verdana"/>
          <w:color w:val="000000"/>
          <w:sz w:val="24"/>
          <w:szCs w:val="24"/>
        </w:rPr>
      </w:pPr>
      <w:r>
        <w:rPr>
          <w:rFonts w:ascii="Verdana" w:hAnsi="Verdana" w:cs="Verdana"/>
          <w:color w:val="000000"/>
          <w:sz w:val="24"/>
          <w:szCs w:val="24"/>
        </w:rPr>
        <w:t>Forward thinking people (like yourself) are already putting into place back-up systems “just in case.”</w:t>
      </w:r>
    </w:p>
    <w:p w:rsidR="00650AEB" w:rsidRDefault="00650AEB" w:rsidP="00650AEB">
      <w:pPr>
        <w:rPr>
          <w:rFonts w:ascii="Verdana" w:hAnsi="Verdana" w:cs="Verdana"/>
          <w:color w:val="000000"/>
          <w:sz w:val="24"/>
          <w:szCs w:val="24"/>
        </w:rPr>
      </w:pPr>
      <w:r w:rsidRPr="007B2925">
        <w:rPr>
          <w:rFonts w:ascii="Verdana" w:hAnsi="Verdana" w:cs="Verdana"/>
          <w:b/>
          <w:color w:val="000000"/>
          <w:sz w:val="24"/>
          <w:szCs w:val="24"/>
        </w:rPr>
        <w:t xml:space="preserve">First off, I’m not one who thinks that </w:t>
      </w:r>
      <w:r w:rsidR="00C61359">
        <w:rPr>
          <w:rFonts w:ascii="Verdana" w:hAnsi="Verdana" w:cs="Verdana"/>
          <w:b/>
          <w:color w:val="000000"/>
          <w:sz w:val="24"/>
          <w:szCs w:val="24"/>
        </w:rPr>
        <w:t>societal breakdown</w:t>
      </w:r>
      <w:r w:rsidR="00943A1F">
        <w:rPr>
          <w:rFonts w:ascii="Verdana" w:hAnsi="Verdana" w:cs="Verdana"/>
          <w:b/>
          <w:color w:val="000000"/>
          <w:sz w:val="24"/>
          <w:szCs w:val="24"/>
        </w:rPr>
        <w:t xml:space="preserve"> is coming.</w:t>
      </w:r>
      <w:r w:rsidRPr="007B2925">
        <w:rPr>
          <w:rFonts w:ascii="Verdana" w:hAnsi="Verdana" w:cs="Verdana"/>
          <w:b/>
          <w:color w:val="000000"/>
          <w:sz w:val="24"/>
          <w:szCs w:val="24"/>
        </w:rPr>
        <w:t xml:space="preserve"> </w:t>
      </w:r>
      <w:r>
        <w:rPr>
          <w:rFonts w:ascii="Verdana" w:hAnsi="Verdana" w:cs="Verdana"/>
          <w:color w:val="000000"/>
          <w:sz w:val="24"/>
          <w:szCs w:val="24"/>
        </w:rPr>
        <w:t xml:space="preserve">I don’t see the complete and total breakdown of our social fabric as some do. </w:t>
      </w:r>
      <w:r w:rsidR="00491A22">
        <w:rPr>
          <w:rFonts w:ascii="Verdana" w:hAnsi="Verdana" w:cs="Verdana"/>
          <w:color w:val="000000"/>
          <w:sz w:val="24"/>
          <w:szCs w:val="24"/>
        </w:rPr>
        <w:t>Nor am I prepper. (</w:t>
      </w:r>
      <w:proofErr w:type="gramStart"/>
      <w:r w:rsidR="00491A22">
        <w:rPr>
          <w:rFonts w:ascii="Verdana" w:hAnsi="Verdana" w:cs="Verdana"/>
          <w:color w:val="000000"/>
          <w:sz w:val="24"/>
          <w:szCs w:val="24"/>
        </w:rPr>
        <w:t>but</w:t>
      </w:r>
      <w:proofErr w:type="gramEnd"/>
      <w:r w:rsidR="00491A22">
        <w:rPr>
          <w:rFonts w:ascii="Verdana" w:hAnsi="Verdana" w:cs="Verdana"/>
          <w:color w:val="000000"/>
          <w:sz w:val="24"/>
          <w:szCs w:val="24"/>
        </w:rPr>
        <w:t xml:space="preserve"> it is only smart to have a months’ worth of food set by.) That said, </w:t>
      </w:r>
      <w:r w:rsidR="00996BBA">
        <w:rPr>
          <w:rFonts w:ascii="Verdana" w:hAnsi="Verdana" w:cs="Verdana"/>
          <w:color w:val="000000"/>
          <w:sz w:val="24"/>
          <w:szCs w:val="24"/>
        </w:rPr>
        <w:t>I don’t see chaos, I see rebirth.</w:t>
      </w:r>
      <w:r w:rsidR="004C1DE8">
        <w:rPr>
          <w:rFonts w:ascii="Verdana" w:hAnsi="Verdana" w:cs="Verdana"/>
          <w:color w:val="000000"/>
          <w:sz w:val="24"/>
          <w:szCs w:val="24"/>
        </w:rPr>
        <w:t xml:space="preserve"> But that doesn’t mean not to be smart.</w:t>
      </w:r>
    </w:p>
    <w:p w:rsidR="00996BBA" w:rsidRDefault="00996BBA" w:rsidP="00996BBA">
      <w:pPr>
        <w:jc w:val="center"/>
        <w:rPr>
          <w:rFonts w:ascii="Verdana" w:hAnsi="Verdana" w:cs="Verdana"/>
          <w:color w:val="000000"/>
          <w:sz w:val="24"/>
          <w:szCs w:val="24"/>
        </w:rPr>
      </w:pPr>
      <w:r>
        <w:rPr>
          <w:rFonts w:ascii="Verdana" w:hAnsi="Verdana" w:cs="Verdana"/>
          <w:noProof/>
          <w:color w:val="000000"/>
          <w:sz w:val="24"/>
          <w:szCs w:val="24"/>
        </w:rPr>
        <w:lastRenderedPageBreak/>
        <w:drawing>
          <wp:inline distT="0" distB="0" distL="0" distR="0">
            <wp:extent cx="2988860" cy="29888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ous.png"/>
                    <pic:cNvPicPr/>
                  </pic:nvPicPr>
                  <pic:blipFill>
                    <a:blip r:embed="rId16">
                      <a:extLst>
                        <a:ext uri="{28A0092B-C50C-407E-A947-70E740481C1C}">
                          <a14:useLocalDpi xmlns:a14="http://schemas.microsoft.com/office/drawing/2010/main" val="0"/>
                        </a:ext>
                      </a:extLst>
                    </a:blip>
                    <a:stretch>
                      <a:fillRect/>
                    </a:stretch>
                  </pic:blipFill>
                  <pic:spPr>
                    <a:xfrm>
                      <a:off x="0" y="0"/>
                      <a:ext cx="2987076" cy="2987076"/>
                    </a:xfrm>
                    <a:prstGeom prst="rect">
                      <a:avLst/>
                    </a:prstGeom>
                  </pic:spPr>
                </pic:pic>
              </a:graphicData>
            </a:graphic>
          </wp:inline>
        </w:drawing>
      </w:r>
    </w:p>
    <w:p w:rsidR="00650AEB" w:rsidRPr="00632882" w:rsidRDefault="00650AEB" w:rsidP="00650AEB">
      <w:pPr>
        <w:rPr>
          <w:rFonts w:ascii="Verdana" w:hAnsi="Verdana" w:cs="Verdana"/>
          <w:color w:val="000000"/>
          <w:sz w:val="24"/>
          <w:szCs w:val="24"/>
        </w:rPr>
      </w:pPr>
      <w:r>
        <w:rPr>
          <w:rFonts w:ascii="Verdana" w:hAnsi="Verdana" w:cs="Verdana"/>
          <w:color w:val="000000"/>
          <w:sz w:val="24"/>
          <w:szCs w:val="24"/>
        </w:rPr>
        <w:t xml:space="preserve">Some people will be better off than others. (Like you, if you follow what is outlined in this </w:t>
      </w:r>
      <w:proofErr w:type="gramStart"/>
      <w:r>
        <w:rPr>
          <w:rFonts w:ascii="Verdana" w:hAnsi="Verdana" w:cs="Verdana"/>
          <w:color w:val="000000"/>
          <w:sz w:val="24"/>
          <w:szCs w:val="24"/>
        </w:rPr>
        <w:t>course</w:t>
      </w:r>
      <w:proofErr w:type="gramEnd"/>
      <w:r>
        <w:rPr>
          <w:rFonts w:ascii="Verdana" w:hAnsi="Verdana" w:cs="Verdana"/>
          <w:color w:val="000000"/>
          <w:sz w:val="24"/>
          <w:szCs w:val="24"/>
        </w:rPr>
        <w:t>) But that has always been, and always will be the case. This isn’t a time for despair; it is time to act.</w:t>
      </w:r>
    </w:p>
    <w:p w:rsidR="00650AEB" w:rsidRDefault="00650AEB" w:rsidP="00650AEB">
      <w:pPr>
        <w:rPr>
          <w:rFonts w:ascii="Verdana" w:hAnsi="Verdana" w:cs="Courier New"/>
          <w:color w:val="000000"/>
          <w:sz w:val="24"/>
          <w:szCs w:val="24"/>
        </w:rPr>
      </w:pPr>
      <w:bookmarkStart w:id="0" w:name="_GoBack"/>
      <w:r>
        <w:rPr>
          <w:rFonts w:ascii="Verdana" w:hAnsi="Verdana" w:cs="Courier New"/>
          <w:color w:val="000000"/>
          <w:sz w:val="24"/>
          <w:szCs w:val="24"/>
        </w:rPr>
        <w:t xml:space="preserve">Here are the top ten reasons why you should start </w:t>
      </w:r>
      <w:r w:rsidR="00943A1F">
        <w:rPr>
          <w:rFonts w:ascii="Verdana" w:hAnsi="Verdana" w:cs="Courier New"/>
          <w:b/>
          <w:i/>
          <w:color w:val="000000"/>
          <w:sz w:val="24"/>
          <w:szCs w:val="24"/>
        </w:rPr>
        <w:t xml:space="preserve">going off the grid </w:t>
      </w:r>
      <w:r>
        <w:rPr>
          <w:rFonts w:ascii="Verdana" w:hAnsi="Verdana" w:cs="Courier New"/>
          <w:color w:val="000000"/>
          <w:sz w:val="24"/>
          <w:szCs w:val="24"/>
        </w:rPr>
        <w:t>now</w:t>
      </w:r>
      <w:r w:rsidRPr="009101A7">
        <w:rPr>
          <w:rFonts w:ascii="Verdana" w:hAnsi="Verdana" w:cs="Courier New"/>
          <w:color w:val="000000"/>
          <w:sz w:val="24"/>
          <w:szCs w:val="24"/>
        </w:rPr>
        <w:t>.</w:t>
      </w:r>
    </w:p>
    <w:p w:rsidR="00650AEB" w:rsidRPr="00B51CD5" w:rsidRDefault="00650AEB" w:rsidP="00650AEB">
      <w:pPr>
        <w:pStyle w:val="ListParagraph"/>
        <w:numPr>
          <w:ilvl w:val="0"/>
          <w:numId w:val="4"/>
        </w:numPr>
        <w:rPr>
          <w:rFonts w:ascii="Verdana" w:hAnsi="Verdana" w:cs="Verdana"/>
          <w:b/>
          <w:color w:val="000000"/>
          <w:sz w:val="24"/>
          <w:szCs w:val="24"/>
        </w:rPr>
      </w:pPr>
      <w:r>
        <w:rPr>
          <w:rStyle w:val="Strong"/>
          <w:rFonts w:ascii="Verdana" w:hAnsi="Verdana"/>
          <w:sz w:val="24"/>
          <w:szCs w:val="24"/>
        </w:rPr>
        <w:t xml:space="preserve">You will save hundreds of dollars a month, and thousands of dollars a year. </w:t>
      </w:r>
      <w:r w:rsidRPr="00B51CD5">
        <w:rPr>
          <w:rFonts w:ascii="Verdana" w:hAnsi="Verdana" w:cs="Verdana"/>
          <w:color w:val="000000"/>
          <w:sz w:val="24"/>
          <w:szCs w:val="24"/>
        </w:rPr>
        <w:t>Your utilities are only going to go higher.</w:t>
      </w:r>
      <w:r>
        <w:rPr>
          <w:rFonts w:ascii="Verdana" w:hAnsi="Verdana" w:cs="Verdana"/>
          <w:b/>
          <w:color w:val="000000"/>
          <w:sz w:val="24"/>
          <w:szCs w:val="24"/>
        </w:rPr>
        <w:t xml:space="preserve"> </w:t>
      </w:r>
      <w:r w:rsidR="00943A1F">
        <w:rPr>
          <w:rFonts w:ascii="Verdana" w:hAnsi="Verdana" w:cs="Verdana"/>
          <w:color w:val="000000"/>
          <w:sz w:val="24"/>
          <w:szCs w:val="24"/>
        </w:rPr>
        <w:t>They are already in the $5</w:t>
      </w:r>
      <w:r>
        <w:rPr>
          <w:rFonts w:ascii="Verdana" w:hAnsi="Verdana" w:cs="Verdana"/>
          <w:color w:val="000000"/>
          <w:sz w:val="24"/>
          <w:szCs w:val="24"/>
        </w:rPr>
        <w:t>00 a month range for most of you. In the last year or two you’ve seen them double. Expect them to double again. Can</w:t>
      </w:r>
      <w:r w:rsidR="00943A1F">
        <w:rPr>
          <w:rFonts w:ascii="Verdana" w:hAnsi="Verdana" w:cs="Verdana"/>
          <w:color w:val="000000"/>
          <w:sz w:val="24"/>
          <w:szCs w:val="24"/>
        </w:rPr>
        <w:t xml:space="preserve"> you really afford to pay $1,0</w:t>
      </w:r>
      <w:r>
        <w:rPr>
          <w:rFonts w:ascii="Verdana" w:hAnsi="Verdana" w:cs="Verdana"/>
          <w:color w:val="000000"/>
          <w:sz w:val="24"/>
          <w:szCs w:val="24"/>
        </w:rPr>
        <w:t>00 a month for basic utilities? (</w:t>
      </w:r>
      <w:r w:rsidR="00943A1F">
        <w:rPr>
          <w:rFonts w:ascii="Verdana" w:hAnsi="Verdana" w:cs="Verdana"/>
          <w:color w:val="000000"/>
          <w:sz w:val="24"/>
          <w:szCs w:val="24"/>
        </w:rPr>
        <w:t>I’m going to show you everything you need to</w:t>
      </w:r>
      <w:r>
        <w:rPr>
          <w:rFonts w:ascii="Verdana" w:hAnsi="Verdana" w:cs="Verdana"/>
          <w:color w:val="000000"/>
          <w:sz w:val="24"/>
          <w:szCs w:val="24"/>
        </w:rPr>
        <w:t xml:space="preserve"> know everything you need to know to </w:t>
      </w:r>
      <w:r w:rsidR="00943A1F">
        <w:rPr>
          <w:rFonts w:ascii="Verdana" w:hAnsi="Verdana" w:cs="Verdana"/>
          <w:color w:val="000000"/>
          <w:sz w:val="24"/>
          <w:szCs w:val="24"/>
        </w:rPr>
        <w:t>all but eliminate</w:t>
      </w:r>
      <w:r>
        <w:rPr>
          <w:rFonts w:ascii="Verdana" w:hAnsi="Verdana" w:cs="Verdana"/>
          <w:color w:val="000000"/>
          <w:sz w:val="24"/>
          <w:szCs w:val="24"/>
        </w:rPr>
        <w:t xml:space="preserve"> your utility bill) </w:t>
      </w:r>
    </w:p>
    <w:p w:rsidR="00650AEB" w:rsidRDefault="00650AEB" w:rsidP="00650AEB">
      <w:pPr>
        <w:pStyle w:val="ListParagraph"/>
        <w:numPr>
          <w:ilvl w:val="0"/>
          <w:numId w:val="4"/>
        </w:numPr>
        <w:rPr>
          <w:rFonts w:ascii="Verdana" w:hAnsi="Verdana" w:cs="Verdana"/>
          <w:color w:val="000000"/>
          <w:sz w:val="24"/>
          <w:szCs w:val="24"/>
        </w:rPr>
      </w:pPr>
      <w:r w:rsidRPr="00D0687E">
        <w:rPr>
          <w:rStyle w:val="Strong"/>
          <w:rFonts w:ascii="Verdana" w:hAnsi="Verdana"/>
          <w:sz w:val="24"/>
          <w:szCs w:val="24"/>
        </w:rPr>
        <w:t>You’ll be able to help the environment.</w:t>
      </w:r>
      <w:r w:rsidRPr="00D0687E">
        <w:rPr>
          <w:rFonts w:ascii="Verdana" w:hAnsi="Verdana" w:cs="Verdana"/>
          <w:color w:val="000000"/>
          <w:sz w:val="24"/>
          <w:szCs w:val="24"/>
        </w:rPr>
        <w:t xml:space="preserve"> </w:t>
      </w:r>
      <w:r>
        <w:rPr>
          <w:rFonts w:ascii="Verdana" w:hAnsi="Verdana" w:cs="Verdana"/>
          <w:color w:val="000000"/>
          <w:sz w:val="24"/>
          <w:szCs w:val="24"/>
        </w:rPr>
        <w:t>Eliminating your dependence on the failed energy policies of the past will go a long way to cleaning up the mess we’ve made.</w:t>
      </w:r>
    </w:p>
    <w:p w:rsidR="00650AEB" w:rsidRPr="00D0687E" w:rsidRDefault="00650AEB" w:rsidP="00650AEB">
      <w:pPr>
        <w:pStyle w:val="ListParagraph"/>
        <w:numPr>
          <w:ilvl w:val="0"/>
          <w:numId w:val="4"/>
        </w:numPr>
        <w:rPr>
          <w:rFonts w:ascii="Verdana" w:hAnsi="Verdana" w:cs="Verdana"/>
          <w:color w:val="000000"/>
          <w:sz w:val="24"/>
          <w:szCs w:val="24"/>
        </w:rPr>
      </w:pPr>
      <w:r>
        <w:rPr>
          <w:rStyle w:val="Strong"/>
          <w:rFonts w:ascii="Verdana" w:hAnsi="Verdana"/>
          <w:sz w:val="24"/>
          <w:szCs w:val="24"/>
        </w:rPr>
        <w:t>You’ll be able to cut the power companies completely out of your life if you want.</w:t>
      </w:r>
      <w:r>
        <w:rPr>
          <w:rFonts w:ascii="Verdana" w:hAnsi="Verdana" w:cs="Verdana"/>
          <w:color w:val="000000"/>
          <w:sz w:val="24"/>
          <w:szCs w:val="24"/>
        </w:rPr>
        <w:t xml:space="preserve"> Or better yet, have them PAY YOU. It’s possible and it’s called “net metering.” This is a situation where you’re producing more power than you’re consuming and the utility companies will pay you for it. </w:t>
      </w:r>
    </w:p>
    <w:p w:rsidR="00650AEB" w:rsidRPr="00DC24F4" w:rsidRDefault="00650AEB" w:rsidP="00650AEB">
      <w:pPr>
        <w:pStyle w:val="ListParagraph"/>
        <w:numPr>
          <w:ilvl w:val="0"/>
          <w:numId w:val="4"/>
        </w:numPr>
        <w:rPr>
          <w:rFonts w:ascii="Verdana" w:hAnsi="Verdana" w:cs="Verdana"/>
          <w:color w:val="000000"/>
          <w:sz w:val="24"/>
          <w:szCs w:val="24"/>
        </w:rPr>
      </w:pPr>
      <w:r>
        <w:rPr>
          <w:rFonts w:ascii="Verdana" w:hAnsi="Verdana" w:cs="Verdana"/>
          <w:b/>
          <w:color w:val="000000"/>
          <w:sz w:val="24"/>
          <w:szCs w:val="24"/>
        </w:rPr>
        <w:t xml:space="preserve">Cheap </w:t>
      </w:r>
      <w:r w:rsidR="00C61359">
        <w:rPr>
          <w:rFonts w:ascii="Verdana" w:hAnsi="Verdana" w:cs="Verdana"/>
          <w:b/>
          <w:color w:val="000000"/>
          <w:sz w:val="24"/>
          <w:szCs w:val="24"/>
        </w:rPr>
        <w:t>“anything</w:t>
      </w:r>
      <w:proofErr w:type="gramStart"/>
      <w:r w:rsidR="00C61359">
        <w:rPr>
          <w:rFonts w:ascii="Verdana" w:hAnsi="Verdana" w:cs="Verdana"/>
          <w:b/>
          <w:color w:val="000000"/>
          <w:sz w:val="24"/>
          <w:szCs w:val="24"/>
        </w:rPr>
        <w:t xml:space="preserve">” </w:t>
      </w:r>
      <w:r>
        <w:rPr>
          <w:rFonts w:ascii="Verdana" w:hAnsi="Verdana" w:cs="Verdana"/>
          <w:b/>
          <w:color w:val="000000"/>
          <w:sz w:val="24"/>
          <w:szCs w:val="24"/>
        </w:rPr>
        <w:t xml:space="preserve"> is</w:t>
      </w:r>
      <w:proofErr w:type="gramEnd"/>
      <w:r>
        <w:rPr>
          <w:rFonts w:ascii="Verdana" w:hAnsi="Verdana" w:cs="Verdana"/>
          <w:b/>
          <w:color w:val="000000"/>
          <w:sz w:val="24"/>
          <w:szCs w:val="24"/>
        </w:rPr>
        <w:t xml:space="preserve"> a thing of the past. </w:t>
      </w:r>
      <w:r>
        <w:rPr>
          <w:rFonts w:ascii="Verdana" w:hAnsi="Verdana" w:cs="Verdana"/>
          <w:color w:val="000000"/>
          <w:sz w:val="24"/>
          <w:szCs w:val="24"/>
        </w:rPr>
        <w:t xml:space="preserve">I think even the dimmest of bulbs can see </w:t>
      </w:r>
      <w:r w:rsidR="00E46E22">
        <w:rPr>
          <w:rFonts w:ascii="Verdana" w:hAnsi="Verdana" w:cs="Verdana"/>
          <w:color w:val="000000"/>
          <w:sz w:val="24"/>
          <w:szCs w:val="24"/>
        </w:rPr>
        <w:t xml:space="preserve">that </w:t>
      </w:r>
      <w:r>
        <w:rPr>
          <w:rFonts w:ascii="Verdana" w:hAnsi="Verdana" w:cs="Verdana"/>
          <w:color w:val="000000"/>
          <w:sz w:val="24"/>
          <w:szCs w:val="24"/>
        </w:rPr>
        <w:t xml:space="preserve">at this point, we are looking at an altered future, no matter what. Fossil fuels </w:t>
      </w:r>
      <w:r w:rsidR="00C61359">
        <w:rPr>
          <w:rFonts w:ascii="Verdana" w:hAnsi="Verdana" w:cs="Verdana"/>
          <w:color w:val="000000"/>
          <w:sz w:val="24"/>
          <w:szCs w:val="24"/>
        </w:rPr>
        <w:t xml:space="preserve">costs will continue to </w:t>
      </w:r>
      <w:r w:rsidR="00C61359">
        <w:rPr>
          <w:rFonts w:ascii="Verdana" w:hAnsi="Verdana" w:cs="Verdana"/>
          <w:color w:val="000000"/>
          <w:sz w:val="24"/>
          <w:szCs w:val="24"/>
        </w:rPr>
        <w:lastRenderedPageBreak/>
        <w:t>climb</w:t>
      </w:r>
      <w:r>
        <w:rPr>
          <w:rFonts w:ascii="Verdana" w:hAnsi="Verdana" w:cs="Verdana"/>
          <w:color w:val="000000"/>
          <w:sz w:val="24"/>
          <w:szCs w:val="24"/>
        </w:rPr>
        <w:t>. This is going to happen whether you’re prepared for it or not. It is simple economics. How prepared you are for that eventuality is going to be what will lessen the impact. (</w:t>
      </w:r>
      <w:r w:rsidR="00C61359">
        <w:rPr>
          <w:rFonts w:ascii="Verdana" w:hAnsi="Verdana" w:cs="Verdana"/>
          <w:color w:val="000000"/>
          <w:sz w:val="24"/>
          <w:szCs w:val="24"/>
        </w:rPr>
        <w:t>I’ll have another course</w:t>
      </w:r>
      <w:r>
        <w:rPr>
          <w:rFonts w:ascii="Verdana" w:hAnsi="Verdana" w:cs="Verdana"/>
          <w:color w:val="000000"/>
          <w:sz w:val="24"/>
          <w:szCs w:val="24"/>
        </w:rPr>
        <w:t xml:space="preserve"> devoted to methods and way to grow and create your own fuel)</w:t>
      </w:r>
    </w:p>
    <w:p w:rsidR="00650AEB" w:rsidRPr="00744795" w:rsidRDefault="00650AEB" w:rsidP="00650AEB">
      <w:pPr>
        <w:pStyle w:val="ListParagraph"/>
        <w:numPr>
          <w:ilvl w:val="0"/>
          <w:numId w:val="4"/>
        </w:numPr>
        <w:rPr>
          <w:rFonts w:ascii="Verdana" w:hAnsi="Verdana" w:cs="Verdana"/>
          <w:color w:val="000000"/>
          <w:sz w:val="24"/>
          <w:szCs w:val="24"/>
        </w:rPr>
      </w:pPr>
      <w:r>
        <w:rPr>
          <w:rFonts w:ascii="Verdana" w:hAnsi="Verdana" w:cs="Verdana"/>
          <w:b/>
          <w:color w:val="000000"/>
          <w:sz w:val="24"/>
          <w:szCs w:val="24"/>
        </w:rPr>
        <w:t xml:space="preserve">Basic </w:t>
      </w:r>
      <w:r w:rsidR="00C61359">
        <w:rPr>
          <w:rFonts w:ascii="Verdana" w:hAnsi="Verdana" w:cs="Verdana"/>
          <w:b/>
          <w:color w:val="000000"/>
          <w:sz w:val="24"/>
          <w:szCs w:val="24"/>
        </w:rPr>
        <w:t>services we take for granted</w:t>
      </w:r>
      <w:r>
        <w:rPr>
          <w:rFonts w:ascii="Verdana" w:hAnsi="Verdana" w:cs="Verdana"/>
          <w:b/>
          <w:color w:val="000000"/>
          <w:sz w:val="24"/>
          <w:szCs w:val="24"/>
        </w:rPr>
        <w:t xml:space="preserve"> </w:t>
      </w:r>
      <w:r w:rsidR="00EA1E34">
        <w:rPr>
          <w:rFonts w:ascii="Verdana" w:hAnsi="Verdana" w:cs="Verdana"/>
          <w:b/>
          <w:color w:val="000000"/>
          <w:sz w:val="24"/>
          <w:szCs w:val="24"/>
        </w:rPr>
        <w:t xml:space="preserve">are </w:t>
      </w:r>
      <w:r>
        <w:rPr>
          <w:rFonts w:ascii="Verdana" w:hAnsi="Verdana" w:cs="Verdana"/>
          <w:b/>
          <w:color w:val="000000"/>
          <w:sz w:val="24"/>
          <w:szCs w:val="24"/>
        </w:rPr>
        <w:t>going to become unrealistic.</w:t>
      </w:r>
      <w:r w:rsidRPr="00EA1E34">
        <w:rPr>
          <w:rFonts w:ascii="Verdana" w:hAnsi="Verdana" w:cs="Verdana"/>
          <w:color w:val="000000"/>
          <w:sz w:val="24"/>
          <w:szCs w:val="24"/>
        </w:rPr>
        <w:t xml:space="preserve"> </w:t>
      </w:r>
      <w:r w:rsidR="00EA1E34" w:rsidRPr="00EA1E34">
        <w:rPr>
          <w:rFonts w:ascii="Verdana" w:hAnsi="Verdana" w:cs="Verdana"/>
          <w:color w:val="000000"/>
          <w:sz w:val="24"/>
          <w:szCs w:val="24"/>
        </w:rPr>
        <w:t xml:space="preserve">Don’t think so? Remember when health care was affordable? </w:t>
      </w:r>
      <w:r w:rsidR="00C61359">
        <w:rPr>
          <w:rFonts w:ascii="Verdana" w:hAnsi="Verdana" w:cs="Verdana"/>
          <w:color w:val="000000"/>
          <w:sz w:val="24"/>
          <w:szCs w:val="24"/>
        </w:rPr>
        <w:t>As of now, in the USA, there is not a single institution, be it education, social security, banking, insurance, criminal justice, transportation, or any other, that isn’t broken. As I write this (2016) it doesn’t look like there is any intention in Washington of fixing the infrastructure. That means</w:t>
      </w:r>
      <w:proofErr w:type="gramStart"/>
      <w:r w:rsidR="00C61359">
        <w:rPr>
          <w:rFonts w:ascii="Verdana" w:hAnsi="Verdana" w:cs="Verdana"/>
          <w:color w:val="000000"/>
          <w:sz w:val="24"/>
          <w:szCs w:val="24"/>
        </w:rPr>
        <w:t>,</w:t>
      </w:r>
      <w:proofErr w:type="gramEnd"/>
      <w:r w:rsidR="00C61359">
        <w:rPr>
          <w:rFonts w:ascii="Verdana" w:hAnsi="Verdana" w:cs="Verdana"/>
          <w:color w:val="000000"/>
          <w:sz w:val="24"/>
          <w:szCs w:val="24"/>
        </w:rPr>
        <w:t xml:space="preserve"> it is going to continue to go down. Which leaves you with a choice: Wring your hands and hope for the best, or get pro-active and fend for yourself.</w:t>
      </w:r>
    </w:p>
    <w:p w:rsidR="00650AEB" w:rsidRPr="00EC42C3" w:rsidRDefault="00650AEB" w:rsidP="00650AEB">
      <w:pPr>
        <w:pStyle w:val="ListParagraph"/>
        <w:numPr>
          <w:ilvl w:val="0"/>
          <w:numId w:val="4"/>
        </w:numPr>
        <w:rPr>
          <w:rFonts w:ascii="Verdana" w:hAnsi="Verdana" w:cs="Verdana"/>
          <w:color w:val="000000"/>
          <w:sz w:val="24"/>
          <w:szCs w:val="24"/>
        </w:rPr>
      </w:pPr>
      <w:r>
        <w:rPr>
          <w:rFonts w:ascii="Verdana" w:hAnsi="Verdana" w:cs="Verdana"/>
          <w:b/>
          <w:color w:val="000000"/>
          <w:sz w:val="24"/>
          <w:szCs w:val="24"/>
        </w:rPr>
        <w:t xml:space="preserve">Heating your home in the winter/cooling your home in the summer is going to require new solutions. </w:t>
      </w:r>
      <w:r>
        <w:rPr>
          <w:rFonts w:ascii="Verdana" w:hAnsi="Verdana" w:cs="Verdana"/>
          <w:color w:val="000000"/>
          <w:sz w:val="24"/>
          <w:szCs w:val="24"/>
        </w:rPr>
        <w:t>These are absolutely vital areas to consider in your life RIGHT NOW. If you live in the Northeast, you know how deadly the cold is. The same if you live in the Southwest. Heat can also kill you. (</w:t>
      </w:r>
      <w:r w:rsidR="004C7371">
        <w:rPr>
          <w:rFonts w:ascii="Verdana" w:hAnsi="Verdana" w:cs="Verdana"/>
          <w:color w:val="000000"/>
          <w:sz w:val="24"/>
          <w:szCs w:val="24"/>
        </w:rPr>
        <w:t xml:space="preserve">Part 2 of this </w:t>
      </w:r>
      <w:r w:rsidR="00EA1E34">
        <w:rPr>
          <w:rFonts w:ascii="Verdana" w:hAnsi="Verdana" w:cs="Verdana"/>
          <w:color w:val="000000"/>
          <w:sz w:val="24"/>
          <w:szCs w:val="24"/>
        </w:rPr>
        <w:t>course will</w:t>
      </w:r>
      <w:r>
        <w:rPr>
          <w:rFonts w:ascii="Verdana" w:hAnsi="Verdana" w:cs="Verdana"/>
          <w:color w:val="000000"/>
          <w:sz w:val="24"/>
          <w:szCs w:val="24"/>
        </w:rPr>
        <w:t xml:space="preserve"> be devoted to creating cheap, affordable, devices that can do both at a fraction of the cost.)</w:t>
      </w:r>
    </w:p>
    <w:p w:rsidR="00650AEB" w:rsidRDefault="00650AEB" w:rsidP="00650AEB">
      <w:pPr>
        <w:pStyle w:val="ListParagraph"/>
        <w:numPr>
          <w:ilvl w:val="0"/>
          <w:numId w:val="4"/>
        </w:numPr>
        <w:rPr>
          <w:rFonts w:ascii="Verdana" w:hAnsi="Verdana" w:cs="Verdana"/>
          <w:b/>
          <w:color w:val="000000"/>
          <w:sz w:val="24"/>
          <w:szCs w:val="24"/>
        </w:rPr>
      </w:pPr>
      <w:r w:rsidRPr="00EC42C3">
        <w:rPr>
          <w:rFonts w:ascii="Verdana" w:hAnsi="Verdana" w:cs="Verdana"/>
          <w:b/>
          <w:color w:val="000000"/>
          <w:sz w:val="24"/>
          <w:szCs w:val="24"/>
        </w:rPr>
        <w:t>Urban and suburban life</w:t>
      </w:r>
      <w:r>
        <w:rPr>
          <w:rFonts w:ascii="Verdana" w:hAnsi="Verdana" w:cs="Verdana"/>
          <w:b/>
          <w:color w:val="000000"/>
          <w:sz w:val="24"/>
          <w:szCs w:val="24"/>
        </w:rPr>
        <w:t xml:space="preserve"> as we know </w:t>
      </w:r>
      <w:r w:rsidR="00EA1E34">
        <w:rPr>
          <w:rFonts w:ascii="Verdana" w:hAnsi="Verdana" w:cs="Verdana"/>
          <w:b/>
          <w:color w:val="000000"/>
          <w:sz w:val="24"/>
          <w:szCs w:val="24"/>
        </w:rPr>
        <w:t>will</w:t>
      </w:r>
      <w:r>
        <w:rPr>
          <w:rFonts w:ascii="Verdana" w:hAnsi="Verdana" w:cs="Verdana"/>
          <w:b/>
          <w:color w:val="000000"/>
          <w:sz w:val="24"/>
          <w:szCs w:val="24"/>
        </w:rPr>
        <w:t xml:space="preserve"> undergo DRASTIC change. </w:t>
      </w:r>
      <w:r>
        <w:rPr>
          <w:rFonts w:ascii="Verdana" w:hAnsi="Verdana" w:cs="Verdana"/>
          <w:color w:val="000000"/>
          <w:sz w:val="24"/>
          <w:szCs w:val="24"/>
        </w:rPr>
        <w:t>But it isn’t change which hasn’t ever been accomplished</w:t>
      </w:r>
      <w:r w:rsidR="00EA1E34">
        <w:rPr>
          <w:rFonts w:ascii="Verdana" w:hAnsi="Verdana" w:cs="Verdana"/>
          <w:color w:val="000000"/>
          <w:sz w:val="24"/>
          <w:szCs w:val="24"/>
        </w:rPr>
        <w:t xml:space="preserve"> before</w:t>
      </w:r>
      <w:r>
        <w:rPr>
          <w:rFonts w:ascii="Verdana" w:hAnsi="Verdana" w:cs="Verdana"/>
          <w:color w:val="000000"/>
          <w:sz w:val="24"/>
          <w:szCs w:val="24"/>
        </w:rPr>
        <w:t>. In Europe this has already taken place and we have their years of experience to fall back on. (In the coming chapters I’m going to be exploring many of the option that have stood the test of time and  have found to work)</w:t>
      </w:r>
    </w:p>
    <w:p w:rsidR="00650AEB" w:rsidRDefault="00650AEB" w:rsidP="00650AEB">
      <w:pPr>
        <w:pStyle w:val="ListParagraph"/>
        <w:numPr>
          <w:ilvl w:val="0"/>
          <w:numId w:val="4"/>
        </w:numPr>
        <w:rPr>
          <w:rFonts w:ascii="Verdana" w:hAnsi="Verdana" w:cs="Verdana"/>
          <w:color w:val="000000"/>
          <w:sz w:val="24"/>
          <w:szCs w:val="24"/>
        </w:rPr>
      </w:pPr>
      <w:r>
        <w:rPr>
          <w:rFonts w:ascii="Verdana" w:hAnsi="Verdana" w:cs="Verdana"/>
          <w:b/>
          <w:color w:val="000000"/>
          <w:sz w:val="24"/>
          <w:szCs w:val="24"/>
        </w:rPr>
        <w:t xml:space="preserve">No matter what, our lifestyle is going to change in the coming years. </w:t>
      </w:r>
      <w:r w:rsidRPr="00576439">
        <w:rPr>
          <w:rFonts w:ascii="Verdana" w:hAnsi="Verdana" w:cs="Verdana"/>
          <w:color w:val="000000"/>
          <w:sz w:val="24"/>
          <w:szCs w:val="24"/>
        </w:rPr>
        <w:t>This doesn’t have to be a “bad thing</w:t>
      </w:r>
      <w:r>
        <w:rPr>
          <w:rFonts w:ascii="Verdana" w:hAnsi="Verdana" w:cs="Verdana"/>
          <w:color w:val="000000"/>
          <w:sz w:val="24"/>
          <w:szCs w:val="24"/>
        </w:rPr>
        <w:t>.</w:t>
      </w:r>
      <w:r w:rsidRPr="00576439">
        <w:rPr>
          <w:rFonts w:ascii="Verdana" w:hAnsi="Verdana" w:cs="Verdana"/>
          <w:color w:val="000000"/>
          <w:sz w:val="24"/>
          <w:szCs w:val="24"/>
        </w:rPr>
        <w:t>”</w:t>
      </w:r>
      <w:r>
        <w:rPr>
          <w:rFonts w:ascii="Verdana" w:hAnsi="Verdana" w:cs="Verdana"/>
          <w:color w:val="000000"/>
          <w:sz w:val="24"/>
          <w:szCs w:val="24"/>
        </w:rPr>
        <w:t xml:space="preserve"> In the coming months when you find you are making a consistent effort, little by little, to solve these problems, and seeing steady savings because of them, you’ll wonder what the fuss was all about.</w:t>
      </w:r>
    </w:p>
    <w:p w:rsidR="00650AEB" w:rsidRDefault="00650AEB" w:rsidP="00650AEB">
      <w:pPr>
        <w:pStyle w:val="ListParagraph"/>
        <w:numPr>
          <w:ilvl w:val="0"/>
          <w:numId w:val="4"/>
        </w:numPr>
        <w:rPr>
          <w:rFonts w:ascii="Verdana" w:hAnsi="Verdana" w:cs="Verdana"/>
          <w:color w:val="000000"/>
          <w:sz w:val="24"/>
          <w:szCs w:val="24"/>
        </w:rPr>
      </w:pPr>
      <w:r>
        <w:rPr>
          <w:rFonts w:ascii="Verdana" w:hAnsi="Verdana" w:cs="Verdana"/>
          <w:b/>
          <w:color w:val="000000"/>
          <w:sz w:val="24"/>
          <w:szCs w:val="24"/>
        </w:rPr>
        <w:t xml:space="preserve">You can have a lot of fun building your own </w:t>
      </w:r>
      <w:r w:rsidR="00A641B6">
        <w:rPr>
          <w:rFonts w:ascii="Verdana" w:hAnsi="Verdana" w:cs="Verdana"/>
          <w:b/>
          <w:color w:val="000000"/>
          <w:sz w:val="24"/>
          <w:szCs w:val="24"/>
        </w:rPr>
        <w:t>lifestyle</w:t>
      </w:r>
      <w:r>
        <w:rPr>
          <w:rFonts w:ascii="Verdana" w:hAnsi="Verdana" w:cs="Verdana"/>
          <w:b/>
          <w:color w:val="000000"/>
          <w:sz w:val="24"/>
          <w:szCs w:val="24"/>
        </w:rPr>
        <w:t xml:space="preserve"> systems.</w:t>
      </w:r>
    </w:p>
    <w:p w:rsidR="00650AEB" w:rsidRPr="00576439" w:rsidRDefault="00650AEB" w:rsidP="00650AEB">
      <w:pPr>
        <w:pStyle w:val="ListParagraph"/>
        <w:ind w:left="1080"/>
        <w:rPr>
          <w:rFonts w:ascii="Verdana" w:hAnsi="Verdana" w:cs="Verdana"/>
          <w:color w:val="000000"/>
          <w:sz w:val="24"/>
          <w:szCs w:val="24"/>
        </w:rPr>
      </w:pPr>
      <w:r>
        <w:rPr>
          <w:rFonts w:ascii="Verdana" w:hAnsi="Verdana" w:cs="Verdana"/>
          <w:color w:val="000000"/>
          <w:sz w:val="24"/>
          <w:szCs w:val="24"/>
        </w:rPr>
        <w:t>This doesn’t have to be a drag. By doing this in small weekly chunks, you can get the whole family involved. By working together you’ll build a closer, stronger, family unit.</w:t>
      </w:r>
    </w:p>
    <w:p w:rsidR="00650AEB" w:rsidRPr="005A27B7" w:rsidRDefault="00650AEB" w:rsidP="00650AEB">
      <w:pPr>
        <w:pStyle w:val="ListParagraph"/>
        <w:numPr>
          <w:ilvl w:val="0"/>
          <w:numId w:val="4"/>
        </w:numPr>
        <w:rPr>
          <w:rFonts w:ascii="Verdana" w:hAnsi="Verdana" w:cs="Verdana"/>
          <w:b/>
          <w:color w:val="000000"/>
          <w:sz w:val="24"/>
          <w:szCs w:val="24"/>
        </w:rPr>
      </w:pPr>
      <w:r>
        <w:rPr>
          <w:rFonts w:ascii="Verdana" w:hAnsi="Verdana" w:cs="Verdana"/>
          <w:b/>
          <w:color w:val="000000"/>
          <w:sz w:val="24"/>
          <w:szCs w:val="24"/>
        </w:rPr>
        <w:t xml:space="preserve">By adopting </w:t>
      </w:r>
      <w:r w:rsidR="004C7371">
        <w:rPr>
          <w:rFonts w:ascii="Verdana" w:hAnsi="Verdana" w:cs="Verdana"/>
          <w:b/>
          <w:color w:val="000000"/>
          <w:sz w:val="24"/>
          <w:szCs w:val="24"/>
        </w:rPr>
        <w:t>thes</w:t>
      </w:r>
      <w:r w:rsidR="00A641B6">
        <w:rPr>
          <w:rFonts w:ascii="Verdana" w:hAnsi="Verdana" w:cs="Verdana"/>
          <w:b/>
          <w:color w:val="000000"/>
          <w:sz w:val="24"/>
          <w:szCs w:val="24"/>
        </w:rPr>
        <w:t xml:space="preserve">e </w:t>
      </w:r>
      <w:r>
        <w:rPr>
          <w:rFonts w:ascii="Verdana" w:hAnsi="Verdana" w:cs="Verdana"/>
          <w:b/>
          <w:color w:val="000000"/>
          <w:sz w:val="24"/>
          <w:szCs w:val="24"/>
        </w:rPr>
        <w:t xml:space="preserve">Concepts now, you’ll be years ahead of your neighbors, and ready to deal with the coming problems. </w:t>
      </w:r>
      <w:r>
        <w:rPr>
          <w:rFonts w:ascii="Verdana" w:hAnsi="Verdana" w:cs="Verdana"/>
          <w:color w:val="000000"/>
          <w:sz w:val="24"/>
          <w:szCs w:val="24"/>
        </w:rPr>
        <w:lastRenderedPageBreak/>
        <w:t xml:space="preserve">How you do </w:t>
      </w:r>
      <w:r w:rsidR="00FF68C5">
        <w:rPr>
          <w:rFonts w:ascii="Verdana" w:hAnsi="Verdana" w:cs="Verdana"/>
          <w:color w:val="000000"/>
          <w:sz w:val="24"/>
          <w:szCs w:val="24"/>
        </w:rPr>
        <w:t>swallow a concept this large</w:t>
      </w:r>
      <w:r>
        <w:rPr>
          <w:rFonts w:ascii="Verdana" w:hAnsi="Verdana" w:cs="Verdana"/>
          <w:color w:val="000000"/>
          <w:sz w:val="24"/>
          <w:szCs w:val="24"/>
        </w:rPr>
        <w:t xml:space="preserve">? One small bite at a time. That’s what we’ll be doing in the coming months, is biting into one small chuck of your </w:t>
      </w:r>
      <w:r w:rsidR="00FF68C5">
        <w:rPr>
          <w:rFonts w:ascii="Verdana" w:hAnsi="Verdana" w:cs="Verdana"/>
          <w:color w:val="000000"/>
          <w:sz w:val="24"/>
          <w:szCs w:val="24"/>
        </w:rPr>
        <w:t>lifestyle</w:t>
      </w:r>
      <w:r>
        <w:rPr>
          <w:rFonts w:ascii="Verdana" w:hAnsi="Verdana" w:cs="Verdana"/>
          <w:color w:val="000000"/>
          <w:sz w:val="24"/>
          <w:szCs w:val="24"/>
        </w:rPr>
        <w:t xml:space="preserve"> at a time, solving it, and moving on to the next. The advantage to doing things this way is before you know </w:t>
      </w:r>
      <w:proofErr w:type="gramStart"/>
      <w:r>
        <w:rPr>
          <w:rFonts w:ascii="Verdana" w:hAnsi="Verdana" w:cs="Verdana"/>
          <w:color w:val="000000"/>
          <w:sz w:val="24"/>
          <w:szCs w:val="24"/>
        </w:rPr>
        <w:t>it,</w:t>
      </w:r>
      <w:proofErr w:type="gramEnd"/>
      <w:r>
        <w:rPr>
          <w:rFonts w:ascii="Verdana" w:hAnsi="Verdana" w:cs="Verdana"/>
          <w:color w:val="000000"/>
          <w:sz w:val="24"/>
          <w:szCs w:val="24"/>
        </w:rPr>
        <w:t xml:space="preserve"> major aspects of the problem are solved.</w:t>
      </w:r>
    </w:p>
    <w:bookmarkEnd w:id="0"/>
    <w:p w:rsidR="00AA5CAD" w:rsidRDefault="00AA5CAD" w:rsidP="00AA5CAD">
      <w:pPr>
        <w:jc w:val="center"/>
        <w:rPr>
          <w:rFonts w:ascii="Verdana" w:hAnsi="Verdana" w:cs="Verdana"/>
          <w:b/>
          <w:color w:val="000000"/>
          <w:sz w:val="24"/>
          <w:szCs w:val="24"/>
        </w:rPr>
      </w:pPr>
      <w:r>
        <w:rPr>
          <w:noProof/>
        </w:rPr>
        <w:drawing>
          <wp:inline distT="0" distB="0" distL="0" distR="0" wp14:anchorId="57D3E74C" wp14:editId="25B3285E">
            <wp:extent cx="3725839" cy="2980435"/>
            <wp:effectExtent l="0" t="0" r="8255" b="0"/>
            <wp:docPr id="15" name="Picture 15" descr="http://www.halffullandoverflowing.com/wp-content/uploads/2015/05/Rosie-the-Riv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lffullandoverflowing.com/wp-content/uploads/2015/05/Rosie-the-Rive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9826" cy="2983624"/>
                    </a:xfrm>
                    <a:prstGeom prst="rect">
                      <a:avLst/>
                    </a:prstGeom>
                    <a:noFill/>
                    <a:ln>
                      <a:noFill/>
                    </a:ln>
                  </pic:spPr>
                </pic:pic>
              </a:graphicData>
            </a:graphic>
          </wp:inline>
        </w:drawing>
      </w:r>
    </w:p>
    <w:p w:rsidR="00850A4A" w:rsidRDefault="00850A4A" w:rsidP="00AA5CAD">
      <w:pPr>
        <w:autoSpaceDE w:val="0"/>
        <w:autoSpaceDN w:val="0"/>
        <w:adjustRightInd w:val="0"/>
        <w:spacing w:after="0" w:line="240" w:lineRule="auto"/>
        <w:rPr>
          <w:rFonts w:ascii="Arial Black" w:hAnsi="Arial Black" w:cs="Arial Black"/>
          <w:color w:val="254365"/>
          <w:sz w:val="44"/>
          <w:szCs w:val="44"/>
        </w:rPr>
      </w:pPr>
    </w:p>
    <w:p w:rsidR="00AA5CAD" w:rsidRDefault="00AA5CAD" w:rsidP="00AA5CAD">
      <w:pPr>
        <w:autoSpaceDE w:val="0"/>
        <w:autoSpaceDN w:val="0"/>
        <w:adjustRightInd w:val="0"/>
        <w:spacing w:after="0" w:line="240" w:lineRule="auto"/>
        <w:rPr>
          <w:rFonts w:ascii="Arial Black" w:hAnsi="Arial Black" w:cs="Arial Black"/>
          <w:color w:val="254365"/>
          <w:sz w:val="44"/>
          <w:szCs w:val="44"/>
        </w:rPr>
      </w:pPr>
      <w:r>
        <w:rPr>
          <w:rFonts w:ascii="Arial Black" w:hAnsi="Arial Black" w:cs="Arial Black"/>
          <w:color w:val="254365"/>
          <w:sz w:val="44"/>
          <w:szCs w:val="44"/>
        </w:rPr>
        <w:t>What You Can Do Starting Today</w:t>
      </w:r>
    </w:p>
    <w:p w:rsidR="00AA5CAD" w:rsidRDefault="00AA5CAD" w:rsidP="00AA5CAD">
      <w:pPr>
        <w:rPr>
          <w:rFonts w:ascii="Verdana" w:hAnsi="Verdana" w:cs="Verdana"/>
          <w:sz w:val="24"/>
          <w:szCs w:val="24"/>
        </w:rPr>
      </w:pPr>
    </w:p>
    <w:p w:rsidR="00AA5CAD" w:rsidRDefault="00AA5CAD" w:rsidP="00AA5CAD">
      <w:pPr>
        <w:pStyle w:val="ListParagraph"/>
        <w:numPr>
          <w:ilvl w:val="0"/>
          <w:numId w:val="7"/>
        </w:numPr>
        <w:rPr>
          <w:rFonts w:ascii="Verdana" w:hAnsi="Verdana" w:cs="Verdana"/>
          <w:sz w:val="24"/>
          <w:szCs w:val="24"/>
        </w:rPr>
      </w:pPr>
      <w:r w:rsidRPr="007974B9">
        <w:rPr>
          <w:rFonts w:ascii="Verdana" w:hAnsi="Verdana" w:cs="Verdana"/>
          <w:b/>
          <w:sz w:val="24"/>
          <w:szCs w:val="24"/>
        </w:rPr>
        <w:t>Start by taking stock of where you expend the most energy in your lifestyle.</w:t>
      </w:r>
      <w:r>
        <w:rPr>
          <w:rFonts w:ascii="Verdana" w:hAnsi="Verdana" w:cs="Verdana"/>
          <w:sz w:val="24"/>
          <w:szCs w:val="24"/>
        </w:rPr>
        <w:t xml:space="preserve">  What part of your life is causing you the most “</w:t>
      </w:r>
      <w:proofErr w:type="gramStart"/>
      <w:r>
        <w:rPr>
          <w:rFonts w:ascii="Verdana" w:hAnsi="Verdana" w:cs="Verdana"/>
          <w:sz w:val="24"/>
          <w:szCs w:val="24"/>
        </w:rPr>
        <w:t>pain.</w:t>
      </w:r>
      <w:proofErr w:type="gramEnd"/>
      <w:r>
        <w:rPr>
          <w:rFonts w:ascii="Verdana" w:hAnsi="Verdana" w:cs="Verdana"/>
          <w:sz w:val="24"/>
          <w:szCs w:val="24"/>
        </w:rPr>
        <w:t>” Is it heating and cooling? Is it transportation? Is it your mortgage? Not making enough money?</w:t>
      </w:r>
      <w:r w:rsidR="00FF238F">
        <w:rPr>
          <w:rFonts w:ascii="Verdana" w:hAnsi="Verdana" w:cs="Verdana"/>
          <w:sz w:val="24"/>
          <w:szCs w:val="24"/>
        </w:rPr>
        <w:t xml:space="preserve"> Zero in on solving what problem will make the biggest difference in your life.</w:t>
      </w:r>
    </w:p>
    <w:p w:rsidR="00AA5CAD" w:rsidRDefault="00AA5CAD" w:rsidP="00AA5CAD">
      <w:pPr>
        <w:pStyle w:val="ListParagraph"/>
        <w:numPr>
          <w:ilvl w:val="0"/>
          <w:numId w:val="7"/>
        </w:numPr>
        <w:rPr>
          <w:rFonts w:ascii="Verdana" w:hAnsi="Verdana" w:cs="Verdana"/>
          <w:sz w:val="24"/>
          <w:szCs w:val="24"/>
        </w:rPr>
      </w:pPr>
      <w:r w:rsidRPr="007974B9">
        <w:rPr>
          <w:rFonts w:ascii="Verdana" w:hAnsi="Verdana" w:cs="Verdana"/>
          <w:b/>
          <w:sz w:val="24"/>
          <w:szCs w:val="24"/>
        </w:rPr>
        <w:t>How aware is your family about the coming changes?</w:t>
      </w:r>
      <w:r>
        <w:rPr>
          <w:rFonts w:ascii="Verdana" w:hAnsi="Verdana" w:cs="Verdana"/>
          <w:sz w:val="24"/>
          <w:szCs w:val="24"/>
        </w:rPr>
        <w:t xml:space="preserve"> The time to start educating them is now. These changes are going to impact their lives. The sooner they get used to idea, the less effect it is going to have.</w:t>
      </w:r>
    </w:p>
    <w:p w:rsidR="00AA5CAD" w:rsidRPr="00744A84" w:rsidRDefault="00AA5CAD" w:rsidP="00AA5CAD">
      <w:pPr>
        <w:pStyle w:val="ListParagraph"/>
        <w:numPr>
          <w:ilvl w:val="0"/>
          <w:numId w:val="7"/>
        </w:numPr>
        <w:rPr>
          <w:rFonts w:ascii="Verdana" w:hAnsi="Verdana" w:cs="Verdana"/>
          <w:sz w:val="24"/>
          <w:szCs w:val="24"/>
        </w:rPr>
      </w:pPr>
      <w:r>
        <w:rPr>
          <w:rFonts w:ascii="Verdana" w:hAnsi="Verdana" w:cs="Verdana"/>
          <w:b/>
          <w:sz w:val="24"/>
          <w:szCs w:val="24"/>
        </w:rPr>
        <w:t xml:space="preserve">What are some of the things you think you could safely give up? </w:t>
      </w:r>
      <w:r w:rsidRPr="00744A84">
        <w:rPr>
          <w:rFonts w:ascii="Verdana" w:hAnsi="Verdana" w:cs="Verdana"/>
          <w:sz w:val="24"/>
          <w:szCs w:val="24"/>
        </w:rPr>
        <w:t>If you have a houseful of daughters</w:t>
      </w:r>
      <w:r>
        <w:rPr>
          <w:rFonts w:ascii="Verdana" w:hAnsi="Verdana" w:cs="Verdana"/>
          <w:sz w:val="24"/>
          <w:szCs w:val="24"/>
        </w:rPr>
        <w:t xml:space="preserve">, then probably your hot water and bathroom electrical appliances are a major concern. Hot water and water conservation are also easily solved. </w:t>
      </w:r>
    </w:p>
    <w:p w:rsidR="003D4337" w:rsidRPr="003D4337" w:rsidRDefault="00AA5CAD" w:rsidP="003D4337">
      <w:pPr>
        <w:pStyle w:val="ListParagraph"/>
        <w:numPr>
          <w:ilvl w:val="0"/>
          <w:numId w:val="7"/>
        </w:numPr>
        <w:rPr>
          <w:rFonts w:ascii="Verdana" w:hAnsi="Verdana" w:cs="Verdana"/>
          <w:b/>
          <w:sz w:val="24"/>
          <w:szCs w:val="24"/>
        </w:rPr>
      </w:pPr>
      <w:r>
        <w:rPr>
          <w:rFonts w:ascii="Verdana" w:hAnsi="Verdana" w:cs="Verdana"/>
          <w:b/>
          <w:sz w:val="24"/>
          <w:szCs w:val="24"/>
        </w:rPr>
        <w:lastRenderedPageBreak/>
        <w:t xml:space="preserve">Examine your utility bills. </w:t>
      </w:r>
      <w:r>
        <w:rPr>
          <w:rFonts w:ascii="Verdana" w:hAnsi="Verdana" w:cs="Verdana"/>
          <w:sz w:val="24"/>
          <w:szCs w:val="24"/>
        </w:rPr>
        <w:t xml:space="preserve">Most utility bills have a section that show when your most energy intensive months are spread out over the course of a year. Is it heating, or cooling? If you see any months outside of these conventional areas, it’s time to get curious. </w:t>
      </w:r>
    </w:p>
    <w:p w:rsidR="00AA5CAD" w:rsidRPr="003D4337" w:rsidRDefault="00AA5CAD" w:rsidP="003D4337">
      <w:pPr>
        <w:rPr>
          <w:rFonts w:ascii="Verdana" w:hAnsi="Verdana" w:cs="Verdana"/>
          <w:b/>
          <w:sz w:val="24"/>
          <w:szCs w:val="24"/>
        </w:rPr>
      </w:pPr>
      <w:r w:rsidRPr="003D4337">
        <w:rPr>
          <w:rFonts w:ascii="Arial Black" w:hAnsi="Arial Black" w:cs="Arial Black"/>
          <w:color w:val="254365"/>
          <w:sz w:val="36"/>
          <w:szCs w:val="36"/>
        </w:rPr>
        <w:t>This Week’s Assignment</w:t>
      </w:r>
    </w:p>
    <w:p w:rsidR="00AA5CAD" w:rsidRDefault="00AA5CAD" w:rsidP="00AA5CAD">
      <w:pPr>
        <w:autoSpaceDE w:val="0"/>
        <w:autoSpaceDN w:val="0"/>
        <w:adjustRightInd w:val="0"/>
        <w:spacing w:after="0" w:line="240" w:lineRule="auto"/>
        <w:rPr>
          <w:rFonts w:ascii="Verdana" w:hAnsi="Verdana" w:cs="Verdana"/>
          <w:color w:val="000000"/>
          <w:sz w:val="24"/>
          <w:szCs w:val="24"/>
        </w:rPr>
      </w:pPr>
    </w:p>
    <w:p w:rsidR="00AA5CAD" w:rsidRDefault="00AA5CAD" w:rsidP="00AA5CAD">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 xml:space="preserve">1) </w:t>
      </w:r>
      <w:r>
        <w:rPr>
          <w:rFonts w:ascii="Verdana" w:hAnsi="Verdana" w:cs="Verdana"/>
          <w:b/>
          <w:bCs/>
          <w:color w:val="000000"/>
          <w:sz w:val="24"/>
          <w:szCs w:val="24"/>
        </w:rPr>
        <w:t xml:space="preserve">Get started immediately </w:t>
      </w:r>
      <w:r w:rsidRPr="00A1741A">
        <w:rPr>
          <w:rFonts w:ascii="Verdana" w:hAnsi="Verdana" w:cs="Verdana"/>
          <w:b/>
          <w:color w:val="000000"/>
          <w:sz w:val="24"/>
          <w:szCs w:val="24"/>
        </w:rPr>
        <w:t>examining your lifestyle</w:t>
      </w:r>
      <w:r>
        <w:rPr>
          <w:rFonts w:ascii="Verdana" w:hAnsi="Verdana" w:cs="Verdana"/>
          <w:color w:val="000000"/>
          <w:sz w:val="24"/>
          <w:szCs w:val="24"/>
        </w:rPr>
        <w:t xml:space="preserve">. </w:t>
      </w:r>
      <w:r w:rsidR="003D4337">
        <w:rPr>
          <w:rFonts w:ascii="Verdana" w:hAnsi="Verdana" w:cs="Verdana"/>
          <w:color w:val="000000"/>
          <w:sz w:val="24"/>
          <w:szCs w:val="24"/>
        </w:rPr>
        <w:t>T</w:t>
      </w:r>
      <w:r>
        <w:rPr>
          <w:rFonts w:ascii="Verdana" w:hAnsi="Verdana" w:cs="Verdana"/>
          <w:color w:val="000000"/>
          <w:sz w:val="24"/>
          <w:szCs w:val="24"/>
        </w:rPr>
        <w:t>he first thing you’d need to do is see where you’re spending the most money. Then examine areas you can safely do without. First examine areas of high use/high cost. Don’t worry, in the next lesson, I’ll walk you through creating your own “energy budget”</w:t>
      </w:r>
    </w:p>
    <w:p w:rsidR="00AA5CAD" w:rsidRDefault="00AA5CAD" w:rsidP="00AA5CAD">
      <w:pPr>
        <w:autoSpaceDE w:val="0"/>
        <w:autoSpaceDN w:val="0"/>
        <w:adjustRightInd w:val="0"/>
        <w:spacing w:after="0" w:line="240" w:lineRule="auto"/>
        <w:rPr>
          <w:rFonts w:ascii="Verdana" w:hAnsi="Verdana" w:cs="Verdana"/>
          <w:color w:val="000000"/>
          <w:sz w:val="24"/>
          <w:szCs w:val="24"/>
        </w:rPr>
      </w:pPr>
    </w:p>
    <w:p w:rsidR="00AA5CAD" w:rsidRDefault="00AA5CAD" w:rsidP="00AA5CAD">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 xml:space="preserve">2) </w:t>
      </w:r>
      <w:r>
        <w:rPr>
          <w:rFonts w:ascii="Verdana" w:hAnsi="Verdana" w:cs="Verdana"/>
          <w:b/>
          <w:bCs/>
          <w:color w:val="000000"/>
          <w:sz w:val="24"/>
          <w:szCs w:val="24"/>
        </w:rPr>
        <w:t>Begin brainstorming ideas</w:t>
      </w:r>
      <w:r>
        <w:rPr>
          <w:rFonts w:ascii="Verdana" w:hAnsi="Verdana" w:cs="Verdana"/>
          <w:color w:val="000000"/>
          <w:sz w:val="24"/>
          <w:szCs w:val="24"/>
        </w:rPr>
        <w:t>: You know your lifestyle better than anyone. When you start generating your own electricity, conservation counts! Every kilowatt you don’t have to produce is less work on yourself and family. Start now looking at ways you can safely do without some things we take for granted. For example, institute a “one person, one light” rule, and enforce it! There’s no reason why empty rooms need to be lit up. The same goes for TV’s and radios when no one is listening and/or watching them. Make small changes now in lifestyle, and you won’t need to make drastic, life-altering changes later.</w:t>
      </w:r>
    </w:p>
    <w:p w:rsidR="00AA5CAD" w:rsidRDefault="00AA5CAD" w:rsidP="00AA5CAD">
      <w:pPr>
        <w:rPr>
          <w:rFonts w:ascii="Verdana" w:hAnsi="Verdana" w:cs="Verdana"/>
          <w:color w:val="000000"/>
          <w:sz w:val="24"/>
          <w:szCs w:val="24"/>
        </w:rPr>
      </w:pPr>
    </w:p>
    <w:p w:rsidR="00AA5CAD" w:rsidRDefault="00AA5CAD" w:rsidP="00AA5CAD">
      <w:pPr>
        <w:rPr>
          <w:rFonts w:ascii="Verdana" w:hAnsi="Verdana" w:cs="Verdana"/>
          <w:color w:val="000000"/>
          <w:sz w:val="24"/>
          <w:szCs w:val="24"/>
        </w:rPr>
      </w:pPr>
      <w:r>
        <w:rPr>
          <w:rFonts w:ascii="Verdana" w:hAnsi="Verdana" w:cs="Verdana"/>
          <w:color w:val="000000"/>
          <w:sz w:val="24"/>
          <w:szCs w:val="24"/>
        </w:rPr>
        <w:t>David Sieg</w:t>
      </w:r>
    </w:p>
    <w:p w:rsidR="00AA5CAD" w:rsidRDefault="00AA5CAD" w:rsidP="00AA5CAD">
      <w:pPr>
        <w:rPr>
          <w:rFonts w:ascii="Verdana" w:hAnsi="Verdana" w:cs="Verdana"/>
          <w:color w:val="000000"/>
          <w:sz w:val="24"/>
          <w:szCs w:val="24"/>
        </w:rPr>
      </w:pPr>
      <w:r>
        <w:rPr>
          <w:rFonts w:ascii="Verdana" w:hAnsi="Verdana" w:cs="Verdana"/>
          <w:color w:val="000000"/>
          <w:sz w:val="24"/>
          <w:szCs w:val="24"/>
        </w:rPr>
        <w:t xml:space="preserve">PS…Don’t forget you can get </w:t>
      </w:r>
      <w:r w:rsidR="003D4337">
        <w:rPr>
          <w:rFonts w:ascii="Verdana" w:hAnsi="Verdana" w:cs="Verdana"/>
          <w:color w:val="000000"/>
          <w:sz w:val="24"/>
          <w:szCs w:val="24"/>
        </w:rPr>
        <w:t xml:space="preserve">a ton of free information about all aspects of this lifestyle at </w:t>
      </w:r>
      <w:hyperlink r:id="rId18" w:history="1">
        <w:r w:rsidR="003D4337" w:rsidRPr="006E2335">
          <w:rPr>
            <w:rStyle w:val="Hyperlink"/>
          </w:rPr>
          <w:t>http://Off-Grid-Living.com</w:t>
        </w:r>
      </w:hyperlink>
      <w:r w:rsidR="003D4337">
        <w:t xml:space="preserve"> </w:t>
      </w:r>
      <w:r>
        <w:rPr>
          <w:rFonts w:ascii="Verdana" w:hAnsi="Verdana" w:cs="Verdana"/>
          <w:color w:val="000000"/>
          <w:sz w:val="24"/>
          <w:szCs w:val="24"/>
        </w:rPr>
        <w:t xml:space="preserve">For some this is the ideal way to get hands on experience as well as </w:t>
      </w:r>
      <w:r w:rsidR="00850A4A">
        <w:rPr>
          <w:rFonts w:ascii="Verdana" w:hAnsi="Verdana" w:cs="Verdana"/>
          <w:color w:val="000000"/>
          <w:sz w:val="24"/>
          <w:szCs w:val="24"/>
        </w:rPr>
        <w:t>ideas</w:t>
      </w:r>
      <w:r>
        <w:rPr>
          <w:rFonts w:ascii="Verdana" w:hAnsi="Verdana" w:cs="Verdana"/>
          <w:color w:val="000000"/>
          <w:sz w:val="24"/>
          <w:szCs w:val="24"/>
        </w:rPr>
        <w:t xml:space="preserve"> needed to make this work for you.</w:t>
      </w:r>
    </w:p>
    <w:p w:rsidR="00850A4A" w:rsidRDefault="00850A4A" w:rsidP="00AA5CAD">
      <w:pPr>
        <w:rPr>
          <w:rFonts w:ascii="Verdana" w:hAnsi="Verdana" w:cs="Verdana"/>
          <w:color w:val="000000"/>
          <w:sz w:val="24"/>
          <w:szCs w:val="24"/>
        </w:rPr>
      </w:pPr>
    </w:p>
    <w:p w:rsidR="00850A4A" w:rsidRDefault="00850A4A" w:rsidP="00AA5CAD">
      <w:pPr>
        <w:rPr>
          <w:rFonts w:ascii="Verdana" w:hAnsi="Verdana" w:cs="Verdana"/>
          <w:color w:val="000000"/>
          <w:sz w:val="24"/>
          <w:szCs w:val="24"/>
        </w:rPr>
      </w:pPr>
      <w:r>
        <w:rPr>
          <w:rFonts w:ascii="Verdana" w:hAnsi="Verdana" w:cs="Verdana"/>
          <w:noProof/>
          <w:color w:val="000000"/>
          <w:sz w:val="24"/>
          <w:szCs w:val="24"/>
        </w:rPr>
        <mc:AlternateContent>
          <mc:Choice Requires="wps">
            <w:drawing>
              <wp:anchor distT="0" distB="0" distL="114300" distR="114300" simplePos="0" relativeHeight="251662336" behindDoc="0" locked="0" layoutInCell="1" allowOverlap="1" wp14:anchorId="40B5F85E" wp14:editId="2005F525">
                <wp:simplePos x="0" y="0"/>
                <wp:positionH relativeFrom="column">
                  <wp:posOffset>-203200</wp:posOffset>
                </wp:positionH>
                <wp:positionV relativeFrom="paragraph">
                  <wp:posOffset>46355</wp:posOffset>
                </wp:positionV>
                <wp:extent cx="6457950" cy="2162175"/>
                <wp:effectExtent l="19050" t="19050" r="38100" b="666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1621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AA5CAD" w:rsidRDefault="00AA5CAD" w:rsidP="00AA5CAD">
                            <w:pPr>
                              <w:autoSpaceDE w:val="0"/>
                              <w:autoSpaceDN w:val="0"/>
                              <w:adjustRightInd w:val="0"/>
                              <w:spacing w:after="0" w:line="240" w:lineRule="auto"/>
                              <w:rPr>
                                <w:rFonts w:ascii="Verdana" w:hAnsi="Verdana" w:cs="Verdana"/>
                                <w:b/>
                                <w:bCs/>
                                <w:sz w:val="24"/>
                                <w:szCs w:val="24"/>
                              </w:rPr>
                            </w:pPr>
                            <w:r>
                              <w:rPr>
                                <w:rFonts w:ascii="Verdana" w:hAnsi="Verdana" w:cs="Verdana"/>
                                <w:b/>
                                <w:bCs/>
                                <w:sz w:val="24"/>
                                <w:szCs w:val="24"/>
                              </w:rPr>
                              <w:t xml:space="preserve">Coming Up </w:t>
                            </w:r>
                            <w:proofErr w:type="gramStart"/>
                            <w:r>
                              <w:rPr>
                                <w:rFonts w:ascii="Verdana" w:hAnsi="Verdana" w:cs="Verdana"/>
                                <w:b/>
                                <w:bCs/>
                                <w:sz w:val="24"/>
                                <w:szCs w:val="24"/>
                              </w:rPr>
                              <w:t>Next ...</w:t>
                            </w:r>
                            <w:proofErr w:type="gramEnd"/>
                          </w:p>
                          <w:p w:rsidR="00AA5CAD" w:rsidRDefault="00AA5CAD" w:rsidP="00AA5CAD">
                            <w:pPr>
                              <w:autoSpaceDE w:val="0"/>
                              <w:autoSpaceDN w:val="0"/>
                              <w:adjustRightInd w:val="0"/>
                              <w:spacing w:after="0" w:line="240" w:lineRule="auto"/>
                              <w:rPr>
                                <w:rFonts w:ascii="Verdana" w:hAnsi="Verdana" w:cs="Verdana"/>
                              </w:rPr>
                            </w:pPr>
                          </w:p>
                          <w:p w:rsidR="00AA5CAD" w:rsidRDefault="003D4337" w:rsidP="00AA5CAD">
                            <w:pPr>
                              <w:autoSpaceDE w:val="0"/>
                              <w:autoSpaceDN w:val="0"/>
                              <w:adjustRightInd w:val="0"/>
                              <w:spacing w:after="0" w:line="240" w:lineRule="auto"/>
                              <w:rPr>
                                <w:rFonts w:ascii="Verdana" w:hAnsi="Verdana" w:cs="Verdana"/>
                              </w:rPr>
                            </w:pPr>
                            <w:r>
                              <w:rPr>
                                <w:rFonts w:ascii="Verdana" w:hAnsi="Verdana" w:cs="Verdana"/>
                              </w:rPr>
                              <w:t>Lesson #3</w:t>
                            </w:r>
                            <w:r w:rsidR="00AA5CAD">
                              <w:rPr>
                                <w:rFonts w:ascii="Verdana" w:hAnsi="Verdana" w:cs="Verdana"/>
                              </w:rPr>
                              <w:t>: “</w:t>
                            </w:r>
                            <w:proofErr w:type="gramStart"/>
                            <w:r w:rsidR="00FF238F">
                              <w:rPr>
                                <w:sz w:val="24"/>
                                <w:szCs w:val="24"/>
                              </w:rPr>
                              <w:t>Your</w:t>
                            </w:r>
                            <w:proofErr w:type="gramEnd"/>
                            <w:r w:rsidR="00FF238F">
                              <w:rPr>
                                <w:sz w:val="24"/>
                                <w:szCs w:val="24"/>
                              </w:rPr>
                              <w:t xml:space="preserve"> Energy Budget</w:t>
                            </w:r>
                            <w:r w:rsidR="00AA5CAD">
                              <w:rPr>
                                <w:rFonts w:ascii="Verdana" w:hAnsi="Verdana" w:cs="Verdana"/>
                              </w:rPr>
                              <w:t>”</w:t>
                            </w:r>
                          </w:p>
                          <w:p w:rsidR="00AA5CAD" w:rsidRDefault="00AA5CAD" w:rsidP="00AA5CAD">
                            <w:pPr>
                              <w:autoSpaceDE w:val="0"/>
                              <w:autoSpaceDN w:val="0"/>
                              <w:adjustRightInd w:val="0"/>
                              <w:spacing w:after="0" w:line="240" w:lineRule="auto"/>
                              <w:rPr>
                                <w:rFonts w:ascii="Verdana" w:hAnsi="Verdana" w:cs="Verdana"/>
                              </w:rPr>
                            </w:pPr>
                          </w:p>
                          <w:p w:rsidR="00AA5CAD" w:rsidRDefault="00AA5CAD" w:rsidP="00AA5CAD">
                            <w:pPr>
                              <w:autoSpaceDE w:val="0"/>
                              <w:autoSpaceDN w:val="0"/>
                              <w:adjustRightInd w:val="0"/>
                              <w:spacing w:after="0" w:line="240" w:lineRule="auto"/>
                              <w:rPr>
                                <w:rFonts w:ascii="Verdana" w:hAnsi="Verdana" w:cs="Verdana"/>
                              </w:rPr>
                            </w:pPr>
                            <w:r>
                              <w:rPr>
                                <w:rFonts w:ascii="Verdana" w:hAnsi="Verdana" w:cs="Verdana"/>
                              </w:rPr>
                              <w:t xml:space="preserve">In the next lesson we’ll be covering some key decisions in </w:t>
                            </w:r>
                            <w:r w:rsidR="00FF238F">
                              <w:rPr>
                                <w:rFonts w:ascii="Verdana" w:hAnsi="Verdana" w:cs="Verdana"/>
                              </w:rPr>
                              <w:t xml:space="preserve">creating an “energy Budget.” </w:t>
                            </w:r>
                            <w:r>
                              <w:rPr>
                                <w:rFonts w:ascii="Verdana" w:hAnsi="Verdana" w:cs="Verdana"/>
                              </w:rPr>
                              <w:t xml:space="preserve"> </w:t>
                            </w:r>
                            <w:r w:rsidR="00FF238F">
                              <w:rPr>
                                <w:rFonts w:ascii="Verdana" w:hAnsi="Verdana" w:cs="Verdana"/>
                              </w:rPr>
                              <w:t xml:space="preserve">Why? </w:t>
                            </w:r>
                            <w:proofErr w:type="gramStart"/>
                            <w:r w:rsidR="00FF238F">
                              <w:rPr>
                                <w:rFonts w:ascii="Verdana" w:hAnsi="Verdana" w:cs="Verdana"/>
                              </w:rPr>
                              <w:t>Because this one document will guide many of the decisions in the coming months.</w:t>
                            </w:r>
                            <w:proofErr w:type="gramEnd"/>
                            <w:r w:rsidR="00FF238F">
                              <w:rPr>
                                <w:rFonts w:ascii="Verdana" w:hAnsi="Verdana" w:cs="Verdana"/>
                              </w:rPr>
                              <w:t xml:space="preserve"> Once you know your “expenses” and how much they cost you, you can decide if they’re worth it.</w:t>
                            </w:r>
                          </w:p>
                          <w:p w:rsidR="00AA5CAD" w:rsidRDefault="00AA5CAD" w:rsidP="00AA5CAD">
                            <w:pPr>
                              <w:autoSpaceDE w:val="0"/>
                              <w:autoSpaceDN w:val="0"/>
                              <w:adjustRightInd w:val="0"/>
                              <w:spacing w:after="0" w:line="240" w:lineRule="auto"/>
                              <w:rPr>
                                <w:rFonts w:ascii="Verdana" w:hAnsi="Verdana" w:cs="Verdana"/>
                              </w:rPr>
                            </w:pPr>
                          </w:p>
                          <w:p w:rsidR="00AA5CAD" w:rsidRPr="003C050B" w:rsidRDefault="00AA5CAD" w:rsidP="00AA5CAD">
                            <w:pPr>
                              <w:autoSpaceDE w:val="0"/>
                              <w:autoSpaceDN w:val="0"/>
                              <w:adjustRightInd w:val="0"/>
                              <w:spacing w:after="0" w:line="240" w:lineRule="auto"/>
                              <w:rPr>
                                <w:rFonts w:ascii="Verdana" w:hAnsi="Verdana" w:cs="Verdana"/>
                              </w:rPr>
                            </w:pPr>
                            <w:r>
                              <w:rPr>
                                <w:rFonts w:ascii="Verdana" w:hAnsi="Verdana" w:cs="Verdana"/>
                              </w:rPr>
                              <w:t>Included will be dozens of ideas to choose from as you form the perfect mix for m</w:t>
                            </w:r>
                            <w:r w:rsidR="00FF238F">
                              <w:rPr>
                                <w:rFonts w:ascii="Verdana" w:hAnsi="Verdana" w:cs="Verdana"/>
                              </w:rPr>
                              <w:t xml:space="preserve">aximizing conservation as well </w:t>
                            </w:r>
                            <w:proofErr w:type="gramStart"/>
                            <w:r w:rsidR="00FF238F">
                              <w:rPr>
                                <w:rFonts w:ascii="Verdana" w:hAnsi="Verdana" w:cs="Verdana"/>
                              </w:rPr>
                              <w:t>your</w:t>
                            </w:r>
                            <w:proofErr w:type="gramEnd"/>
                            <w:r w:rsidR="00FF238F">
                              <w:rPr>
                                <w:rFonts w:ascii="Verdana" w:hAnsi="Verdana" w:cs="Verdana"/>
                              </w:rPr>
                              <w:t xml:space="preserve"> new off grid lifestyle</w:t>
                            </w:r>
                            <w:r>
                              <w:rPr>
                                <w:rFonts w:ascii="Verdana" w:hAnsi="Verdana" w:cs="Verdan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16pt;margin-top:3.65pt;width:508.5pt;height:17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" fillcolor="black" strokecolor="#f2f2f2" strokeweight="3pt">
                <v:shadow on="t" color="#7f7f7f" opacity=".5" offset="1pt"/>
                <v:textbox>
                  <w:txbxContent>
                    <w:p w:rsidR="00AA5CAD" w:rsidRDefault="00AA5CAD" w:rsidP="00AA5CAD">
                      <w:pPr>
                        <w:autoSpaceDE w:val="0"/>
                        <w:autoSpaceDN w:val="0"/>
                        <w:adjustRightInd w:val="0"/>
                        <w:spacing w:after="0" w:line="240" w:lineRule="auto"/>
                        <w:rPr>
                          <w:rFonts w:ascii="Verdana" w:hAnsi="Verdana" w:cs="Verdana"/>
                          <w:b/>
                          <w:bCs/>
                          <w:sz w:val="24"/>
                          <w:szCs w:val="24"/>
                        </w:rPr>
                      </w:pPr>
                      <w:r>
                        <w:rPr>
                          <w:rFonts w:ascii="Verdana" w:hAnsi="Verdana" w:cs="Verdana"/>
                          <w:b/>
                          <w:bCs/>
                          <w:sz w:val="24"/>
                          <w:szCs w:val="24"/>
                        </w:rPr>
                        <w:t xml:space="preserve">Coming Up </w:t>
                      </w:r>
                      <w:proofErr w:type="gramStart"/>
                      <w:r>
                        <w:rPr>
                          <w:rFonts w:ascii="Verdana" w:hAnsi="Verdana" w:cs="Verdana"/>
                          <w:b/>
                          <w:bCs/>
                          <w:sz w:val="24"/>
                          <w:szCs w:val="24"/>
                        </w:rPr>
                        <w:t>Next ...</w:t>
                      </w:r>
                      <w:proofErr w:type="gramEnd"/>
                    </w:p>
                    <w:p w:rsidR="00AA5CAD" w:rsidRDefault="00AA5CAD" w:rsidP="00AA5CAD">
                      <w:pPr>
                        <w:autoSpaceDE w:val="0"/>
                        <w:autoSpaceDN w:val="0"/>
                        <w:adjustRightInd w:val="0"/>
                        <w:spacing w:after="0" w:line="240" w:lineRule="auto"/>
                        <w:rPr>
                          <w:rFonts w:ascii="Verdana" w:hAnsi="Verdana" w:cs="Verdana"/>
                        </w:rPr>
                      </w:pPr>
                    </w:p>
                    <w:p w:rsidR="00AA5CAD" w:rsidRDefault="003D4337" w:rsidP="00AA5CAD">
                      <w:pPr>
                        <w:autoSpaceDE w:val="0"/>
                        <w:autoSpaceDN w:val="0"/>
                        <w:adjustRightInd w:val="0"/>
                        <w:spacing w:after="0" w:line="240" w:lineRule="auto"/>
                        <w:rPr>
                          <w:rFonts w:ascii="Verdana" w:hAnsi="Verdana" w:cs="Verdana"/>
                        </w:rPr>
                      </w:pPr>
                      <w:r>
                        <w:rPr>
                          <w:rFonts w:ascii="Verdana" w:hAnsi="Verdana" w:cs="Verdana"/>
                        </w:rPr>
                        <w:t>Lesson #3</w:t>
                      </w:r>
                      <w:r w:rsidR="00AA5CAD">
                        <w:rPr>
                          <w:rFonts w:ascii="Verdana" w:hAnsi="Verdana" w:cs="Verdana"/>
                        </w:rPr>
                        <w:t>: “</w:t>
                      </w:r>
                      <w:proofErr w:type="gramStart"/>
                      <w:r w:rsidR="00FF238F">
                        <w:rPr>
                          <w:sz w:val="24"/>
                          <w:szCs w:val="24"/>
                        </w:rPr>
                        <w:t>Your</w:t>
                      </w:r>
                      <w:proofErr w:type="gramEnd"/>
                      <w:r w:rsidR="00FF238F">
                        <w:rPr>
                          <w:sz w:val="24"/>
                          <w:szCs w:val="24"/>
                        </w:rPr>
                        <w:t xml:space="preserve"> Energy Budget</w:t>
                      </w:r>
                      <w:r w:rsidR="00AA5CAD">
                        <w:rPr>
                          <w:rFonts w:ascii="Verdana" w:hAnsi="Verdana" w:cs="Verdana"/>
                        </w:rPr>
                        <w:t>”</w:t>
                      </w:r>
                    </w:p>
                    <w:p w:rsidR="00AA5CAD" w:rsidRDefault="00AA5CAD" w:rsidP="00AA5CAD">
                      <w:pPr>
                        <w:autoSpaceDE w:val="0"/>
                        <w:autoSpaceDN w:val="0"/>
                        <w:adjustRightInd w:val="0"/>
                        <w:spacing w:after="0" w:line="240" w:lineRule="auto"/>
                        <w:rPr>
                          <w:rFonts w:ascii="Verdana" w:hAnsi="Verdana" w:cs="Verdana"/>
                        </w:rPr>
                      </w:pPr>
                    </w:p>
                    <w:p w:rsidR="00AA5CAD" w:rsidRDefault="00AA5CAD" w:rsidP="00AA5CAD">
                      <w:pPr>
                        <w:autoSpaceDE w:val="0"/>
                        <w:autoSpaceDN w:val="0"/>
                        <w:adjustRightInd w:val="0"/>
                        <w:spacing w:after="0" w:line="240" w:lineRule="auto"/>
                        <w:rPr>
                          <w:rFonts w:ascii="Verdana" w:hAnsi="Verdana" w:cs="Verdana"/>
                        </w:rPr>
                      </w:pPr>
                      <w:r>
                        <w:rPr>
                          <w:rFonts w:ascii="Verdana" w:hAnsi="Verdana" w:cs="Verdana"/>
                        </w:rPr>
                        <w:t xml:space="preserve">In the next lesson we’ll be covering some key decisions in </w:t>
                      </w:r>
                      <w:r w:rsidR="00FF238F">
                        <w:rPr>
                          <w:rFonts w:ascii="Verdana" w:hAnsi="Verdana" w:cs="Verdana"/>
                        </w:rPr>
                        <w:t xml:space="preserve">creating an “energy Budget.” </w:t>
                      </w:r>
                      <w:r>
                        <w:rPr>
                          <w:rFonts w:ascii="Verdana" w:hAnsi="Verdana" w:cs="Verdana"/>
                        </w:rPr>
                        <w:t xml:space="preserve"> </w:t>
                      </w:r>
                      <w:r w:rsidR="00FF238F">
                        <w:rPr>
                          <w:rFonts w:ascii="Verdana" w:hAnsi="Verdana" w:cs="Verdana"/>
                        </w:rPr>
                        <w:t xml:space="preserve">Why? </w:t>
                      </w:r>
                      <w:proofErr w:type="gramStart"/>
                      <w:r w:rsidR="00FF238F">
                        <w:rPr>
                          <w:rFonts w:ascii="Verdana" w:hAnsi="Verdana" w:cs="Verdana"/>
                        </w:rPr>
                        <w:t>Because this one document will guide many of the decisions in the coming months.</w:t>
                      </w:r>
                      <w:proofErr w:type="gramEnd"/>
                      <w:r w:rsidR="00FF238F">
                        <w:rPr>
                          <w:rFonts w:ascii="Verdana" w:hAnsi="Verdana" w:cs="Verdana"/>
                        </w:rPr>
                        <w:t xml:space="preserve"> Once you know your “expenses” and how much they cost you, you can decide if they’re worth it.</w:t>
                      </w:r>
                    </w:p>
                    <w:p w:rsidR="00AA5CAD" w:rsidRDefault="00AA5CAD" w:rsidP="00AA5CAD">
                      <w:pPr>
                        <w:autoSpaceDE w:val="0"/>
                        <w:autoSpaceDN w:val="0"/>
                        <w:adjustRightInd w:val="0"/>
                        <w:spacing w:after="0" w:line="240" w:lineRule="auto"/>
                        <w:rPr>
                          <w:rFonts w:ascii="Verdana" w:hAnsi="Verdana" w:cs="Verdana"/>
                        </w:rPr>
                      </w:pPr>
                    </w:p>
                    <w:p w:rsidR="00AA5CAD" w:rsidRPr="003C050B" w:rsidRDefault="00AA5CAD" w:rsidP="00AA5CAD">
                      <w:pPr>
                        <w:autoSpaceDE w:val="0"/>
                        <w:autoSpaceDN w:val="0"/>
                        <w:adjustRightInd w:val="0"/>
                        <w:spacing w:after="0" w:line="240" w:lineRule="auto"/>
                        <w:rPr>
                          <w:rFonts w:ascii="Verdana" w:hAnsi="Verdana" w:cs="Verdana"/>
                        </w:rPr>
                      </w:pPr>
                      <w:r>
                        <w:rPr>
                          <w:rFonts w:ascii="Verdana" w:hAnsi="Verdana" w:cs="Verdana"/>
                        </w:rPr>
                        <w:t>Included will be dozens of ideas to choose from as you form the perfect mix for m</w:t>
                      </w:r>
                      <w:r w:rsidR="00FF238F">
                        <w:rPr>
                          <w:rFonts w:ascii="Verdana" w:hAnsi="Verdana" w:cs="Verdana"/>
                        </w:rPr>
                        <w:t xml:space="preserve">aximizing conservation as well </w:t>
                      </w:r>
                      <w:proofErr w:type="gramStart"/>
                      <w:r w:rsidR="00FF238F">
                        <w:rPr>
                          <w:rFonts w:ascii="Verdana" w:hAnsi="Verdana" w:cs="Verdana"/>
                        </w:rPr>
                        <w:t>your</w:t>
                      </w:r>
                      <w:proofErr w:type="gramEnd"/>
                      <w:r w:rsidR="00FF238F">
                        <w:rPr>
                          <w:rFonts w:ascii="Verdana" w:hAnsi="Verdana" w:cs="Verdana"/>
                        </w:rPr>
                        <w:t xml:space="preserve"> new off grid lifestyle</w:t>
                      </w:r>
                      <w:r>
                        <w:rPr>
                          <w:rFonts w:ascii="Verdana" w:hAnsi="Verdana" w:cs="Verdana"/>
                        </w:rPr>
                        <w:t>.</w:t>
                      </w:r>
                    </w:p>
                  </w:txbxContent>
                </v:textbox>
              </v:shape>
            </w:pict>
          </mc:Fallback>
        </mc:AlternateContent>
      </w:r>
    </w:p>
    <w:p w:rsidR="003D4337" w:rsidRDefault="003D4337" w:rsidP="00AA5CAD">
      <w:pPr>
        <w:rPr>
          <w:rFonts w:ascii="Verdana" w:hAnsi="Verdana" w:cs="Verdana"/>
          <w:color w:val="000000"/>
          <w:sz w:val="24"/>
          <w:szCs w:val="24"/>
        </w:rPr>
      </w:pPr>
    </w:p>
    <w:p w:rsidR="00AA5CAD" w:rsidRPr="00236567" w:rsidRDefault="00AA5CAD" w:rsidP="00AA5CAD">
      <w:pPr>
        <w:rPr>
          <w:rFonts w:ascii="Verdana" w:hAnsi="Verdana" w:cs="Verdana"/>
          <w:sz w:val="24"/>
          <w:szCs w:val="24"/>
        </w:rPr>
      </w:pPr>
      <w:r>
        <w:rPr>
          <w:rFonts w:ascii="Tahoma" w:hAnsi="Tahoma" w:cs="Tahoma"/>
          <w:b/>
          <w:bCs/>
          <w:color w:val="254365"/>
          <w:sz w:val="18"/>
          <w:szCs w:val="18"/>
        </w:rPr>
        <w:t>A</w:t>
      </w:r>
    </w:p>
    <w:p w:rsidR="00AA5CAD" w:rsidRDefault="00AA5CAD" w:rsidP="00AA5CAD">
      <w:pPr>
        <w:autoSpaceDE w:val="0"/>
        <w:autoSpaceDN w:val="0"/>
        <w:adjustRightInd w:val="0"/>
        <w:spacing w:after="0" w:line="240" w:lineRule="auto"/>
        <w:rPr>
          <w:rFonts w:ascii="Verdana" w:hAnsi="Verdana" w:cs="Verdana"/>
          <w:color w:val="254365"/>
          <w:sz w:val="36"/>
          <w:szCs w:val="36"/>
        </w:rPr>
      </w:pPr>
    </w:p>
    <w:p w:rsidR="00AA5CAD" w:rsidRDefault="00AA5CAD" w:rsidP="00AA5CAD">
      <w:pPr>
        <w:autoSpaceDE w:val="0"/>
        <w:autoSpaceDN w:val="0"/>
        <w:adjustRightInd w:val="0"/>
        <w:spacing w:after="0" w:line="240" w:lineRule="auto"/>
        <w:rPr>
          <w:rFonts w:ascii="Verdana" w:hAnsi="Verdana" w:cs="Verdana"/>
          <w:color w:val="254365"/>
          <w:sz w:val="36"/>
          <w:szCs w:val="36"/>
        </w:rPr>
      </w:pPr>
    </w:p>
    <w:p w:rsidR="00AA5CAD" w:rsidRDefault="00AA5CAD" w:rsidP="00AA5CAD">
      <w:pPr>
        <w:autoSpaceDE w:val="0"/>
        <w:autoSpaceDN w:val="0"/>
        <w:adjustRightInd w:val="0"/>
        <w:spacing w:after="0" w:line="240" w:lineRule="auto"/>
        <w:rPr>
          <w:rFonts w:ascii="Verdana" w:hAnsi="Verdana" w:cs="Verdana"/>
          <w:color w:val="254365"/>
          <w:sz w:val="36"/>
          <w:szCs w:val="36"/>
        </w:rPr>
      </w:pPr>
    </w:p>
    <w:p w:rsidR="00266813" w:rsidRDefault="00266813" w:rsidP="00266813"/>
    <w:sectPr w:rsidR="002668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12BEE"/>
    <w:multiLevelType w:val="multilevel"/>
    <w:tmpl w:val="2F6C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CE7D1A"/>
    <w:multiLevelType w:val="hybridMultilevel"/>
    <w:tmpl w:val="555E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EB5C7A"/>
    <w:multiLevelType w:val="multilevel"/>
    <w:tmpl w:val="186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7112A7"/>
    <w:multiLevelType w:val="hybridMultilevel"/>
    <w:tmpl w:val="A1AA7CC4"/>
    <w:lvl w:ilvl="0" w:tplc="B9185684">
      <w:start w:val="1"/>
      <w:numFmt w:val="decimal"/>
      <w:lvlText w:val="%1.)"/>
      <w:lvlJc w:val="left"/>
      <w:pPr>
        <w:ind w:left="1080" w:hanging="720"/>
      </w:pPr>
      <w:rPr>
        <w:rFonts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D45AD1"/>
    <w:multiLevelType w:val="multilevel"/>
    <w:tmpl w:val="AFB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A46909"/>
    <w:multiLevelType w:val="hybridMultilevel"/>
    <w:tmpl w:val="72387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FC3420F"/>
    <w:multiLevelType w:val="hybridMultilevel"/>
    <w:tmpl w:val="D97A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C93"/>
    <w:rsid w:val="00057704"/>
    <w:rsid w:val="000E0F2E"/>
    <w:rsid w:val="0013096A"/>
    <w:rsid w:val="00145292"/>
    <w:rsid w:val="00170DF4"/>
    <w:rsid w:val="00213B0D"/>
    <w:rsid w:val="002346CE"/>
    <w:rsid w:val="00266813"/>
    <w:rsid w:val="002A7FD5"/>
    <w:rsid w:val="003032C8"/>
    <w:rsid w:val="003D4337"/>
    <w:rsid w:val="003F2241"/>
    <w:rsid w:val="004704EC"/>
    <w:rsid w:val="00491A22"/>
    <w:rsid w:val="004C1DE8"/>
    <w:rsid w:val="004C7371"/>
    <w:rsid w:val="004E724D"/>
    <w:rsid w:val="005009E7"/>
    <w:rsid w:val="005534F1"/>
    <w:rsid w:val="00650AEB"/>
    <w:rsid w:val="00666D44"/>
    <w:rsid w:val="006C2AC9"/>
    <w:rsid w:val="006E7029"/>
    <w:rsid w:val="00700F36"/>
    <w:rsid w:val="007D59A3"/>
    <w:rsid w:val="007D6FFB"/>
    <w:rsid w:val="00817BFB"/>
    <w:rsid w:val="00850A4A"/>
    <w:rsid w:val="00884DB0"/>
    <w:rsid w:val="008E306D"/>
    <w:rsid w:val="00926C9A"/>
    <w:rsid w:val="00943A1F"/>
    <w:rsid w:val="00972B34"/>
    <w:rsid w:val="00975757"/>
    <w:rsid w:val="00990E6A"/>
    <w:rsid w:val="00996BBA"/>
    <w:rsid w:val="009E0810"/>
    <w:rsid w:val="009E5C18"/>
    <w:rsid w:val="00A347B1"/>
    <w:rsid w:val="00A641B6"/>
    <w:rsid w:val="00AA5CAD"/>
    <w:rsid w:val="00AD00B5"/>
    <w:rsid w:val="00B91152"/>
    <w:rsid w:val="00BD0487"/>
    <w:rsid w:val="00BD0C14"/>
    <w:rsid w:val="00BD2F59"/>
    <w:rsid w:val="00C10037"/>
    <w:rsid w:val="00C242A4"/>
    <w:rsid w:val="00C61359"/>
    <w:rsid w:val="00C91A24"/>
    <w:rsid w:val="00CC7011"/>
    <w:rsid w:val="00CF2C95"/>
    <w:rsid w:val="00D32499"/>
    <w:rsid w:val="00D67AB2"/>
    <w:rsid w:val="00D83F60"/>
    <w:rsid w:val="00DC363E"/>
    <w:rsid w:val="00E01BBD"/>
    <w:rsid w:val="00E31EC2"/>
    <w:rsid w:val="00E32B3D"/>
    <w:rsid w:val="00E46E22"/>
    <w:rsid w:val="00E64FA0"/>
    <w:rsid w:val="00E730E2"/>
    <w:rsid w:val="00EA1E34"/>
    <w:rsid w:val="00EA4E41"/>
    <w:rsid w:val="00EE16ED"/>
    <w:rsid w:val="00F54C93"/>
    <w:rsid w:val="00F86F72"/>
    <w:rsid w:val="00FC0D9B"/>
    <w:rsid w:val="00FD3C8C"/>
    <w:rsid w:val="00FD7877"/>
    <w:rsid w:val="00FE134B"/>
    <w:rsid w:val="00FE714F"/>
    <w:rsid w:val="00FF238F"/>
    <w:rsid w:val="00FF6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C9A"/>
    <w:rPr>
      <w:rFonts w:ascii="Tahoma" w:hAnsi="Tahoma" w:cs="Tahoma"/>
      <w:sz w:val="16"/>
      <w:szCs w:val="16"/>
    </w:rPr>
  </w:style>
  <w:style w:type="paragraph" w:styleId="ListParagraph">
    <w:name w:val="List Paragraph"/>
    <w:basedOn w:val="Normal"/>
    <w:uiPriority w:val="34"/>
    <w:qFormat/>
    <w:rsid w:val="00650AEB"/>
    <w:pPr>
      <w:ind w:left="720"/>
      <w:contextualSpacing/>
    </w:pPr>
  </w:style>
  <w:style w:type="character" w:styleId="Strong">
    <w:name w:val="Strong"/>
    <w:basedOn w:val="DefaultParagraphFont"/>
    <w:uiPriority w:val="22"/>
    <w:qFormat/>
    <w:rsid w:val="00650AEB"/>
    <w:rPr>
      <w:b/>
      <w:bCs/>
    </w:rPr>
  </w:style>
  <w:style w:type="character" w:styleId="Hyperlink">
    <w:name w:val="Hyperlink"/>
    <w:basedOn w:val="DefaultParagraphFont"/>
    <w:uiPriority w:val="99"/>
    <w:unhideWhenUsed/>
    <w:rsid w:val="00AA5CAD"/>
    <w:rPr>
      <w:color w:val="0066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C9A"/>
    <w:rPr>
      <w:rFonts w:ascii="Tahoma" w:hAnsi="Tahoma" w:cs="Tahoma"/>
      <w:sz w:val="16"/>
      <w:szCs w:val="16"/>
    </w:rPr>
  </w:style>
  <w:style w:type="paragraph" w:styleId="ListParagraph">
    <w:name w:val="List Paragraph"/>
    <w:basedOn w:val="Normal"/>
    <w:uiPriority w:val="34"/>
    <w:qFormat/>
    <w:rsid w:val="00650AEB"/>
    <w:pPr>
      <w:ind w:left="720"/>
      <w:contextualSpacing/>
    </w:pPr>
  </w:style>
  <w:style w:type="character" w:styleId="Strong">
    <w:name w:val="Strong"/>
    <w:basedOn w:val="DefaultParagraphFont"/>
    <w:uiPriority w:val="22"/>
    <w:qFormat/>
    <w:rsid w:val="00650AEB"/>
    <w:rPr>
      <w:b/>
      <w:bCs/>
    </w:rPr>
  </w:style>
  <w:style w:type="character" w:styleId="Hyperlink">
    <w:name w:val="Hyperlink"/>
    <w:basedOn w:val="DefaultParagraphFont"/>
    <w:uiPriority w:val="99"/>
    <w:unhideWhenUsed/>
    <w:rsid w:val="00AA5CAD"/>
    <w:rPr>
      <w:color w:val="0066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Off-Grid-Living.com"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TotalTime>
  <Pages>10</Pages>
  <Words>1896</Words>
  <Characters>8612</Characters>
  <Application>Microsoft Office Word</Application>
  <DocSecurity>0</DocSecurity>
  <Lines>200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17</cp:revision>
  <dcterms:created xsi:type="dcterms:W3CDTF">2016-05-23T17:54:00Z</dcterms:created>
  <dcterms:modified xsi:type="dcterms:W3CDTF">2016-05-25T14:58:00Z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